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3D7B" w:rsidRPr="0007075C" w:rsidRDefault="00093D7B">
      <w:pPr>
        <w:pStyle w:val="Heading1"/>
        <w:rPr>
          <w:rFonts w:ascii="Calibri" w:hAnsi="Calibri"/>
          <w:szCs w:val="24"/>
        </w:rPr>
      </w:pPr>
      <w:r w:rsidRPr="0007075C">
        <w:rPr>
          <w:rFonts w:ascii="Calibri" w:hAnsi="Calibri"/>
          <w:szCs w:val="24"/>
        </w:rPr>
        <w:t>MANUFACTURER/SUPPLIER</w:t>
      </w:r>
    </w:p>
    <w:p w:rsidR="00093D7B" w:rsidRPr="0007075C" w:rsidRDefault="00093D7B">
      <w:pPr>
        <w:tabs>
          <w:tab w:val="left" w:pos="426"/>
        </w:tabs>
        <w:rPr>
          <w:rFonts w:ascii="Calibri" w:hAnsi="Calibri"/>
          <w:sz w:val="24"/>
          <w:szCs w:val="24"/>
        </w:rPr>
      </w:pPr>
      <w:r w:rsidRPr="0007075C">
        <w:rPr>
          <w:rFonts w:ascii="Calibri" w:hAnsi="Calibri"/>
          <w:sz w:val="24"/>
          <w:szCs w:val="24"/>
        </w:rPr>
        <w:tab/>
        <w:t>Davis Schottlander &amp; Davis Ltd</w:t>
      </w:r>
    </w:p>
    <w:p w:rsidR="00093D7B" w:rsidRPr="0007075C" w:rsidRDefault="00093D7B">
      <w:pPr>
        <w:framePr w:hSpace="187" w:wrap="around" w:vAnchor="page" w:hAnchor="page" w:x="8252" w:y="289"/>
        <w:tabs>
          <w:tab w:val="left" w:pos="426"/>
        </w:tabs>
        <w:rPr>
          <w:rFonts w:ascii="Calibri" w:hAnsi="Calibri"/>
          <w:sz w:val="24"/>
          <w:szCs w:val="24"/>
        </w:rPr>
      </w:pPr>
    </w:p>
    <w:p w:rsidR="00093D7B" w:rsidRPr="0007075C" w:rsidRDefault="00093D7B">
      <w:pPr>
        <w:tabs>
          <w:tab w:val="left" w:pos="426"/>
        </w:tabs>
        <w:rPr>
          <w:rFonts w:ascii="Calibri" w:hAnsi="Calibri"/>
          <w:sz w:val="24"/>
          <w:szCs w:val="24"/>
        </w:rPr>
      </w:pPr>
      <w:r w:rsidRPr="0007075C">
        <w:rPr>
          <w:rFonts w:ascii="Calibri" w:hAnsi="Calibri"/>
          <w:sz w:val="24"/>
          <w:szCs w:val="24"/>
        </w:rPr>
        <w:tab/>
        <w:t>Fifth Avenue, Letchworth Garden City, Herts, SG6 2WD</w:t>
      </w:r>
    </w:p>
    <w:p w:rsidR="00093D7B" w:rsidRPr="0007075C" w:rsidRDefault="00093D7B">
      <w:pPr>
        <w:tabs>
          <w:tab w:val="left" w:pos="426"/>
        </w:tabs>
        <w:rPr>
          <w:rFonts w:ascii="Calibri" w:hAnsi="Calibri"/>
          <w:sz w:val="24"/>
          <w:szCs w:val="24"/>
        </w:rPr>
      </w:pPr>
      <w:r w:rsidRPr="0007075C">
        <w:rPr>
          <w:rFonts w:ascii="Calibri" w:hAnsi="Calibri"/>
          <w:sz w:val="24"/>
          <w:szCs w:val="24"/>
        </w:rPr>
        <w:tab/>
        <w:t xml:space="preserve">Telephone +44(0)1462 480848 </w:t>
      </w:r>
      <w:r w:rsidRPr="0007075C">
        <w:rPr>
          <w:rFonts w:ascii="Calibri" w:hAnsi="Calibri"/>
          <w:sz w:val="24"/>
          <w:szCs w:val="24"/>
        </w:rPr>
        <w:tab/>
        <w:t>Fax +44(0)1462 482802</w:t>
      </w:r>
    </w:p>
    <w:p w:rsidR="00093D7B" w:rsidRPr="0007075C" w:rsidRDefault="00093D7B">
      <w:pPr>
        <w:tabs>
          <w:tab w:val="left" w:pos="426"/>
        </w:tabs>
        <w:rPr>
          <w:rFonts w:ascii="Calibri" w:hAnsi="Calibri"/>
          <w:sz w:val="24"/>
          <w:szCs w:val="24"/>
        </w:rPr>
      </w:pPr>
    </w:p>
    <w:p w:rsidR="00093D7B" w:rsidRPr="0007075C" w:rsidRDefault="00093D7B">
      <w:pPr>
        <w:tabs>
          <w:tab w:val="left" w:pos="426"/>
        </w:tabs>
        <w:rPr>
          <w:rFonts w:ascii="Calibri" w:hAnsi="Calibri"/>
          <w:sz w:val="24"/>
          <w:szCs w:val="24"/>
        </w:rPr>
      </w:pPr>
      <w:r w:rsidRPr="0007075C">
        <w:rPr>
          <w:rFonts w:ascii="Calibri" w:hAnsi="Calibri"/>
          <w:noProof/>
          <w:sz w:val="24"/>
          <w:szCs w:val="24"/>
        </w:rPr>
        <w:pict>
          <v:line id="_x0000_s1031" style="position:absolute;z-index:251650048" from=".65pt,.05pt" to="540.65pt,.05pt" o:allowincell="f"/>
        </w:pict>
      </w:r>
      <w:r w:rsidRPr="0007075C">
        <w:rPr>
          <w:rFonts w:ascii="Calibri" w:hAnsi="Calibri"/>
          <w:b/>
          <w:sz w:val="24"/>
          <w:szCs w:val="24"/>
        </w:rPr>
        <w:t>1</w:t>
      </w:r>
      <w:r w:rsidRPr="0007075C">
        <w:rPr>
          <w:rFonts w:ascii="Calibri" w:hAnsi="Calibri"/>
          <w:b/>
          <w:sz w:val="24"/>
          <w:szCs w:val="24"/>
        </w:rPr>
        <w:tab/>
        <w:t>APPLICATION</w:t>
      </w:r>
    </w:p>
    <w:p w:rsidR="00093D7B" w:rsidRPr="0007075C" w:rsidRDefault="00E828E6">
      <w:pPr>
        <w:tabs>
          <w:tab w:val="left" w:pos="426"/>
        </w:tabs>
        <w:ind w:left="426"/>
        <w:rPr>
          <w:rFonts w:ascii="Calibri" w:hAnsi="Calibri"/>
          <w:sz w:val="24"/>
          <w:szCs w:val="24"/>
        </w:rPr>
      </w:pPr>
      <w:r>
        <w:rPr>
          <w:rFonts w:ascii="Calibri" w:hAnsi="Calibri"/>
          <w:sz w:val="24"/>
          <w:szCs w:val="24"/>
        </w:rPr>
        <w:t>Dental wax for forming sprues and modelling in the dental laboratory</w:t>
      </w:r>
    </w:p>
    <w:p w:rsidR="00093D7B" w:rsidRPr="0007075C" w:rsidRDefault="00093D7B">
      <w:pPr>
        <w:tabs>
          <w:tab w:val="left" w:pos="426"/>
        </w:tabs>
        <w:ind w:left="426"/>
        <w:rPr>
          <w:rFonts w:ascii="Calibri" w:hAnsi="Calibri"/>
          <w:sz w:val="24"/>
          <w:szCs w:val="24"/>
        </w:rPr>
      </w:pPr>
    </w:p>
    <w:p w:rsidR="00093D7B" w:rsidRPr="0007075C" w:rsidRDefault="00093D7B">
      <w:pPr>
        <w:tabs>
          <w:tab w:val="left" w:pos="426"/>
        </w:tabs>
        <w:rPr>
          <w:rFonts w:ascii="Calibri" w:hAnsi="Calibri"/>
          <w:sz w:val="24"/>
          <w:szCs w:val="24"/>
        </w:rPr>
      </w:pPr>
      <w:r w:rsidRPr="0007075C">
        <w:rPr>
          <w:rFonts w:ascii="Calibri" w:hAnsi="Calibri"/>
          <w:b/>
          <w:noProof/>
          <w:sz w:val="24"/>
          <w:szCs w:val="24"/>
        </w:rPr>
        <w:pict>
          <v:line id="_x0000_s1032" style="position:absolute;z-index:251651072" from=".65pt,.05pt" to="540.65pt,.05pt" o:allowincell="f"/>
        </w:pict>
      </w:r>
      <w:r w:rsidRPr="0007075C">
        <w:rPr>
          <w:rFonts w:ascii="Calibri" w:hAnsi="Calibri"/>
          <w:b/>
          <w:sz w:val="24"/>
          <w:szCs w:val="24"/>
        </w:rPr>
        <w:t>2</w:t>
      </w:r>
      <w:r w:rsidRPr="0007075C">
        <w:rPr>
          <w:rFonts w:ascii="Calibri" w:hAnsi="Calibri"/>
          <w:b/>
          <w:sz w:val="24"/>
          <w:szCs w:val="24"/>
        </w:rPr>
        <w:tab/>
      </w:r>
      <w:r w:rsidR="00DE529F" w:rsidRPr="0007075C">
        <w:rPr>
          <w:rFonts w:ascii="Calibri" w:hAnsi="Calibri"/>
          <w:b/>
          <w:sz w:val="24"/>
          <w:szCs w:val="24"/>
        </w:rPr>
        <w:t>HAZARDOUS INGREDIENTS</w:t>
      </w:r>
    </w:p>
    <w:p w:rsidR="00093D7B" w:rsidRDefault="0007075C">
      <w:pPr>
        <w:tabs>
          <w:tab w:val="left" w:pos="426"/>
          <w:tab w:val="left" w:pos="3150"/>
          <w:tab w:val="left" w:pos="4680"/>
          <w:tab w:val="left" w:pos="5670"/>
          <w:tab w:val="left" w:pos="6946"/>
          <w:tab w:val="left" w:pos="9639"/>
          <w:tab w:val="left" w:pos="10765"/>
          <w:tab w:val="left" w:pos="11880"/>
          <w:tab w:val="left" w:pos="12150"/>
          <w:tab w:val="left" w:pos="12420"/>
        </w:tabs>
        <w:ind w:left="426"/>
        <w:rPr>
          <w:rFonts w:ascii="Calibri" w:hAnsi="Calibri"/>
          <w:sz w:val="24"/>
          <w:szCs w:val="24"/>
        </w:rPr>
      </w:pPr>
      <w:r w:rsidRPr="0007075C">
        <w:rPr>
          <w:rFonts w:ascii="Calibri" w:hAnsi="Calibri"/>
          <w:sz w:val="24"/>
          <w:szCs w:val="24"/>
        </w:rPr>
        <w:t>Material</w:t>
      </w:r>
      <w:r>
        <w:rPr>
          <w:rFonts w:ascii="Calibri" w:hAnsi="Calibri"/>
          <w:sz w:val="24"/>
          <w:szCs w:val="24"/>
        </w:rPr>
        <w:t>:</w:t>
      </w:r>
      <w:r>
        <w:rPr>
          <w:rFonts w:ascii="Calibri" w:hAnsi="Calibri"/>
          <w:sz w:val="24"/>
          <w:szCs w:val="24"/>
        </w:rPr>
        <w:tab/>
        <w:t>None.  Items are primarily paraffin wax.</w:t>
      </w:r>
    </w:p>
    <w:p w:rsidR="0007075C" w:rsidRPr="0007075C" w:rsidRDefault="0007075C">
      <w:pPr>
        <w:tabs>
          <w:tab w:val="left" w:pos="426"/>
          <w:tab w:val="left" w:pos="3150"/>
          <w:tab w:val="left" w:pos="4680"/>
          <w:tab w:val="left" w:pos="5670"/>
          <w:tab w:val="left" w:pos="6946"/>
          <w:tab w:val="left" w:pos="9639"/>
          <w:tab w:val="left" w:pos="10765"/>
          <w:tab w:val="left" w:pos="11880"/>
          <w:tab w:val="left" w:pos="12150"/>
          <w:tab w:val="left" w:pos="12420"/>
        </w:tabs>
        <w:ind w:left="426"/>
        <w:rPr>
          <w:rFonts w:ascii="Calibri" w:hAnsi="Calibri"/>
          <w:sz w:val="24"/>
          <w:szCs w:val="24"/>
        </w:rPr>
      </w:pPr>
      <w:r>
        <w:rPr>
          <w:rFonts w:ascii="Calibri" w:hAnsi="Calibri"/>
          <w:sz w:val="24"/>
          <w:szCs w:val="24"/>
        </w:rPr>
        <w:t>Nature of hazard:</w:t>
      </w:r>
      <w:r>
        <w:rPr>
          <w:rFonts w:ascii="Calibri" w:hAnsi="Calibri"/>
          <w:sz w:val="24"/>
          <w:szCs w:val="24"/>
        </w:rPr>
        <w:tab/>
        <w:t>Paraffin wax fumes can be irritating to nose and throat.</w:t>
      </w:r>
    </w:p>
    <w:p w:rsidR="00093D7B" w:rsidRPr="0007075C" w:rsidRDefault="00093D7B">
      <w:pPr>
        <w:tabs>
          <w:tab w:val="left" w:pos="426"/>
          <w:tab w:val="left" w:pos="1985"/>
        </w:tabs>
        <w:ind w:left="426"/>
        <w:rPr>
          <w:rFonts w:ascii="Calibri" w:hAnsi="Calibri"/>
          <w:sz w:val="24"/>
          <w:szCs w:val="24"/>
        </w:rPr>
      </w:pPr>
    </w:p>
    <w:p w:rsidR="00093D7B" w:rsidRDefault="00093D7B">
      <w:pPr>
        <w:tabs>
          <w:tab w:val="left" w:pos="-1560"/>
          <w:tab w:val="left" w:pos="426"/>
        </w:tabs>
        <w:rPr>
          <w:rFonts w:ascii="Calibri" w:hAnsi="Calibri"/>
          <w:b/>
          <w:sz w:val="24"/>
          <w:szCs w:val="24"/>
        </w:rPr>
      </w:pPr>
      <w:r w:rsidRPr="0007075C">
        <w:rPr>
          <w:rFonts w:ascii="Calibri" w:hAnsi="Calibri"/>
          <w:b/>
          <w:noProof/>
          <w:sz w:val="24"/>
          <w:szCs w:val="24"/>
        </w:rPr>
        <w:pict>
          <v:line id="_x0000_s1034" style="position:absolute;z-index:251652096" from=".65pt,.1pt" to="540.65pt,.1pt" o:allowincell="f"/>
        </w:pict>
      </w:r>
      <w:r w:rsidRPr="0007075C">
        <w:rPr>
          <w:rFonts w:ascii="Calibri" w:hAnsi="Calibri"/>
          <w:b/>
          <w:sz w:val="24"/>
          <w:szCs w:val="24"/>
        </w:rPr>
        <w:t>3</w:t>
      </w:r>
      <w:r w:rsidRPr="0007075C">
        <w:rPr>
          <w:rFonts w:ascii="Calibri" w:hAnsi="Calibri"/>
          <w:b/>
          <w:sz w:val="24"/>
          <w:szCs w:val="24"/>
        </w:rPr>
        <w:tab/>
      </w:r>
      <w:r w:rsidR="0007075C">
        <w:rPr>
          <w:rFonts w:ascii="Calibri" w:hAnsi="Calibri"/>
          <w:b/>
          <w:sz w:val="24"/>
          <w:szCs w:val="24"/>
        </w:rPr>
        <w:t xml:space="preserve">HEALTH </w:t>
      </w:r>
      <w:r w:rsidRPr="0007075C">
        <w:rPr>
          <w:rFonts w:ascii="Calibri" w:hAnsi="Calibri"/>
          <w:b/>
          <w:sz w:val="24"/>
          <w:szCs w:val="24"/>
        </w:rPr>
        <w:t>HAZARDS</w:t>
      </w:r>
    </w:p>
    <w:p w:rsidR="0007075C" w:rsidRDefault="0007075C">
      <w:pPr>
        <w:tabs>
          <w:tab w:val="left" w:pos="-1560"/>
          <w:tab w:val="left" w:pos="426"/>
        </w:tabs>
        <w:rPr>
          <w:rFonts w:ascii="Calibri" w:hAnsi="Calibri"/>
          <w:sz w:val="24"/>
          <w:szCs w:val="24"/>
        </w:rPr>
      </w:pPr>
      <w:r>
        <w:rPr>
          <w:rFonts w:ascii="Calibri" w:hAnsi="Calibri"/>
          <w:b/>
          <w:sz w:val="24"/>
          <w:szCs w:val="24"/>
        </w:rPr>
        <w:tab/>
      </w:r>
      <w:r>
        <w:rPr>
          <w:rFonts w:ascii="Calibri" w:hAnsi="Calibri"/>
          <w:sz w:val="24"/>
          <w:szCs w:val="24"/>
        </w:rPr>
        <w:t>Threshold limit value:</w:t>
      </w:r>
      <w:r>
        <w:rPr>
          <w:rFonts w:ascii="Calibri" w:hAnsi="Calibri"/>
          <w:sz w:val="24"/>
          <w:szCs w:val="24"/>
        </w:rPr>
        <w:tab/>
        <w:t>TLV/PEL 2 MG/M3 if fumes are generated.</w:t>
      </w:r>
    </w:p>
    <w:p w:rsidR="0007075C" w:rsidRPr="0007075C" w:rsidRDefault="0007075C">
      <w:pPr>
        <w:tabs>
          <w:tab w:val="left" w:pos="-1560"/>
          <w:tab w:val="left" w:pos="426"/>
        </w:tabs>
        <w:rPr>
          <w:rFonts w:ascii="Calibri" w:hAnsi="Calibri"/>
          <w:sz w:val="24"/>
          <w:szCs w:val="24"/>
        </w:rPr>
      </w:pPr>
      <w:r>
        <w:rPr>
          <w:rFonts w:ascii="Calibri" w:hAnsi="Calibri"/>
          <w:sz w:val="24"/>
          <w:szCs w:val="24"/>
        </w:rPr>
        <w:tab/>
        <w:t>Health hazards:</w:t>
      </w:r>
      <w:r>
        <w:rPr>
          <w:rFonts w:ascii="Calibri" w:hAnsi="Calibri"/>
          <w:sz w:val="24"/>
          <w:szCs w:val="24"/>
        </w:rPr>
        <w:tab/>
      </w:r>
      <w:r>
        <w:rPr>
          <w:rFonts w:ascii="Calibri" w:hAnsi="Calibri"/>
          <w:sz w:val="24"/>
          <w:szCs w:val="24"/>
        </w:rPr>
        <w:tab/>
        <w:t>Effects of overexposure to product.</w:t>
      </w:r>
    </w:p>
    <w:p w:rsidR="00093D7B" w:rsidRPr="0007075C" w:rsidRDefault="00093D7B">
      <w:pPr>
        <w:pStyle w:val="Heading8"/>
        <w:tabs>
          <w:tab w:val="clear" w:pos="426"/>
          <w:tab w:val="clear" w:pos="1985"/>
          <w:tab w:val="left" w:pos="11624"/>
        </w:tabs>
        <w:ind w:left="1710" w:hanging="1260"/>
        <w:rPr>
          <w:rFonts w:ascii="Calibri" w:hAnsi="Calibri"/>
          <w:szCs w:val="24"/>
        </w:rPr>
      </w:pPr>
      <w:r w:rsidRPr="0007075C">
        <w:rPr>
          <w:rFonts w:ascii="Calibri" w:hAnsi="Calibri"/>
          <w:szCs w:val="24"/>
        </w:rPr>
        <w:t>Eyes</w:t>
      </w:r>
      <w:r w:rsidR="0007075C">
        <w:rPr>
          <w:rFonts w:ascii="Calibri" w:hAnsi="Calibri"/>
          <w:szCs w:val="24"/>
        </w:rPr>
        <w:t>:</w:t>
      </w:r>
      <w:r w:rsidR="0007075C">
        <w:rPr>
          <w:rFonts w:ascii="Calibri" w:hAnsi="Calibri"/>
          <w:szCs w:val="24"/>
        </w:rPr>
        <w:tab/>
        <w:t xml:space="preserve">                      Contact with molten material can cause thermal burns.  Exposure to fumes or</w:t>
      </w:r>
      <w:r w:rsidR="0007075C">
        <w:rPr>
          <w:rFonts w:ascii="Calibri" w:hAnsi="Calibri"/>
          <w:szCs w:val="24"/>
        </w:rPr>
        <w:tab/>
      </w:r>
      <w:r w:rsidR="0007075C">
        <w:rPr>
          <w:rFonts w:ascii="Calibri" w:hAnsi="Calibri"/>
          <w:szCs w:val="24"/>
        </w:rPr>
        <w:tab/>
      </w:r>
      <w:r w:rsidRPr="0007075C">
        <w:rPr>
          <w:rFonts w:ascii="Calibri" w:hAnsi="Calibri"/>
          <w:szCs w:val="24"/>
        </w:rPr>
        <w:tab/>
      </w:r>
    </w:p>
    <w:p w:rsidR="00093D7B" w:rsidRPr="0007075C" w:rsidRDefault="0007075C">
      <w:pPr>
        <w:pStyle w:val="Heading8"/>
        <w:tabs>
          <w:tab w:val="clear" w:pos="426"/>
          <w:tab w:val="clear" w:pos="1985"/>
          <w:tab w:val="left" w:pos="-1710"/>
        </w:tabs>
        <w:ind w:left="1710" w:hanging="1260"/>
        <w:rPr>
          <w:rFonts w:ascii="Calibri" w:hAnsi="Calibri"/>
          <w:szCs w:val="24"/>
        </w:rPr>
      </w:pPr>
      <w:r>
        <w:rPr>
          <w:rFonts w:ascii="Calibri" w:hAnsi="Calibri"/>
          <w:szCs w:val="24"/>
        </w:rPr>
        <w:t xml:space="preserve">                                             </w:t>
      </w:r>
      <w:proofErr w:type="gramStart"/>
      <w:r>
        <w:rPr>
          <w:rFonts w:ascii="Calibri" w:hAnsi="Calibri"/>
          <w:szCs w:val="24"/>
        </w:rPr>
        <w:t>vapours</w:t>
      </w:r>
      <w:proofErr w:type="gramEnd"/>
      <w:r>
        <w:rPr>
          <w:rFonts w:ascii="Calibri" w:hAnsi="Calibri"/>
          <w:szCs w:val="24"/>
        </w:rPr>
        <w:t xml:space="preserve"> from molten material can cause irritation and tearing.</w:t>
      </w:r>
    </w:p>
    <w:p w:rsidR="00093D7B" w:rsidRPr="0007075C" w:rsidRDefault="00093D7B">
      <w:pPr>
        <w:pStyle w:val="Heading8"/>
        <w:tabs>
          <w:tab w:val="clear" w:pos="426"/>
          <w:tab w:val="clear" w:pos="1985"/>
          <w:tab w:val="left" w:pos="11624"/>
        </w:tabs>
        <w:ind w:left="1710" w:hanging="1260"/>
        <w:rPr>
          <w:rFonts w:ascii="Calibri" w:hAnsi="Calibri"/>
          <w:szCs w:val="24"/>
        </w:rPr>
      </w:pPr>
      <w:r w:rsidRPr="0007075C">
        <w:rPr>
          <w:rFonts w:ascii="Calibri" w:hAnsi="Calibri"/>
          <w:szCs w:val="24"/>
        </w:rPr>
        <w:t>Skin</w:t>
      </w:r>
      <w:r w:rsidR="0007075C">
        <w:rPr>
          <w:rFonts w:ascii="Calibri" w:hAnsi="Calibri"/>
          <w:szCs w:val="24"/>
        </w:rPr>
        <w:t>:                                     Contact with molten material can cause thermal burns.</w:t>
      </w:r>
      <w:r w:rsidRPr="0007075C">
        <w:rPr>
          <w:rFonts w:ascii="Calibri" w:hAnsi="Calibri"/>
          <w:szCs w:val="24"/>
        </w:rPr>
        <w:tab/>
      </w:r>
    </w:p>
    <w:p w:rsidR="00093D7B" w:rsidRPr="0007075C" w:rsidRDefault="00093D7B">
      <w:pPr>
        <w:pStyle w:val="Heading8"/>
        <w:tabs>
          <w:tab w:val="clear" w:pos="426"/>
          <w:tab w:val="clear" w:pos="1985"/>
          <w:tab w:val="left" w:pos="11624"/>
        </w:tabs>
        <w:ind w:left="1710" w:hanging="1260"/>
        <w:rPr>
          <w:rFonts w:ascii="Calibri" w:hAnsi="Calibri"/>
          <w:szCs w:val="24"/>
        </w:rPr>
      </w:pPr>
      <w:r w:rsidRPr="0007075C">
        <w:rPr>
          <w:rFonts w:ascii="Calibri" w:hAnsi="Calibri"/>
          <w:szCs w:val="24"/>
        </w:rPr>
        <w:t>Ingestion</w:t>
      </w:r>
      <w:r w:rsidR="0007075C">
        <w:rPr>
          <w:rFonts w:ascii="Calibri" w:hAnsi="Calibri"/>
          <w:szCs w:val="24"/>
        </w:rPr>
        <w:t>:</w:t>
      </w:r>
      <w:r w:rsidR="0007075C">
        <w:rPr>
          <w:rFonts w:ascii="Calibri" w:hAnsi="Calibri"/>
          <w:szCs w:val="24"/>
        </w:rPr>
        <w:tab/>
        <w:t xml:space="preserve">                       Unlikely in conditions of actual use.</w:t>
      </w:r>
      <w:r w:rsidRPr="0007075C">
        <w:rPr>
          <w:rFonts w:ascii="Calibri" w:hAnsi="Calibri"/>
          <w:szCs w:val="24"/>
        </w:rPr>
        <w:tab/>
      </w:r>
    </w:p>
    <w:p w:rsidR="00BB3F2B" w:rsidRDefault="00093D7B">
      <w:pPr>
        <w:pStyle w:val="Heading8"/>
        <w:tabs>
          <w:tab w:val="clear" w:pos="426"/>
          <w:tab w:val="clear" w:pos="1985"/>
          <w:tab w:val="left" w:pos="11624"/>
        </w:tabs>
        <w:ind w:left="1710" w:hanging="1260"/>
        <w:rPr>
          <w:rFonts w:ascii="Calibri" w:hAnsi="Calibri"/>
          <w:szCs w:val="24"/>
        </w:rPr>
      </w:pPr>
      <w:r w:rsidRPr="0007075C">
        <w:rPr>
          <w:rFonts w:ascii="Calibri" w:hAnsi="Calibri"/>
          <w:szCs w:val="24"/>
        </w:rPr>
        <w:t>Inhalation</w:t>
      </w:r>
      <w:r w:rsidR="00BB3F2B">
        <w:rPr>
          <w:rFonts w:ascii="Calibri" w:hAnsi="Calibri"/>
          <w:szCs w:val="24"/>
        </w:rPr>
        <w:t>:                           Prolonged or repeated exposure to fumes from molten material can cause</w:t>
      </w:r>
    </w:p>
    <w:p w:rsidR="00093D7B" w:rsidRPr="0007075C" w:rsidRDefault="00BB3F2B">
      <w:pPr>
        <w:pStyle w:val="Heading8"/>
        <w:tabs>
          <w:tab w:val="clear" w:pos="426"/>
          <w:tab w:val="clear" w:pos="1985"/>
          <w:tab w:val="left" w:pos="11624"/>
        </w:tabs>
        <w:ind w:left="1710" w:hanging="1260"/>
        <w:rPr>
          <w:rFonts w:ascii="Calibri" w:hAnsi="Calibri"/>
          <w:szCs w:val="24"/>
        </w:rPr>
      </w:pPr>
      <w:r>
        <w:rPr>
          <w:rFonts w:ascii="Calibri" w:hAnsi="Calibri"/>
          <w:szCs w:val="24"/>
        </w:rPr>
        <w:tab/>
        <w:t xml:space="preserve">                       </w:t>
      </w:r>
      <w:proofErr w:type="gramStart"/>
      <w:r>
        <w:rPr>
          <w:rFonts w:ascii="Calibri" w:hAnsi="Calibri"/>
          <w:szCs w:val="24"/>
        </w:rPr>
        <w:t>irritation</w:t>
      </w:r>
      <w:proofErr w:type="gramEnd"/>
      <w:r>
        <w:rPr>
          <w:rFonts w:ascii="Calibri" w:hAnsi="Calibri"/>
          <w:szCs w:val="24"/>
        </w:rPr>
        <w:t xml:space="preserve"> of nose and throat.</w:t>
      </w:r>
      <w:r w:rsidR="00093D7B" w:rsidRPr="0007075C">
        <w:rPr>
          <w:rFonts w:ascii="Calibri" w:hAnsi="Calibri"/>
          <w:szCs w:val="24"/>
        </w:rPr>
        <w:tab/>
      </w:r>
    </w:p>
    <w:p w:rsidR="00093D7B" w:rsidRPr="0007075C" w:rsidRDefault="00093D7B">
      <w:pPr>
        <w:pStyle w:val="Heading8"/>
        <w:tabs>
          <w:tab w:val="clear" w:pos="426"/>
          <w:tab w:val="clear" w:pos="1985"/>
          <w:tab w:val="left" w:pos="-1710"/>
        </w:tabs>
        <w:ind w:left="1710" w:hanging="1260"/>
        <w:rPr>
          <w:rFonts w:ascii="Calibri" w:hAnsi="Calibri"/>
          <w:szCs w:val="24"/>
        </w:rPr>
      </w:pPr>
      <w:r w:rsidRPr="0007075C">
        <w:rPr>
          <w:rFonts w:ascii="Calibri" w:hAnsi="Calibri"/>
          <w:noProof/>
          <w:szCs w:val="24"/>
        </w:rPr>
        <w:pict>
          <v:line id="_x0000_s1035" style="position:absolute;left:0;text-align:left;z-index:251653120" from=".65pt,14.5pt" to="540.65pt,14.5pt" o:allowincell="f"/>
        </w:pict>
      </w:r>
    </w:p>
    <w:p w:rsidR="00093D7B" w:rsidRPr="0007075C" w:rsidRDefault="00093D7B">
      <w:pPr>
        <w:tabs>
          <w:tab w:val="left" w:pos="426"/>
          <w:tab w:val="left" w:pos="1985"/>
        </w:tabs>
        <w:ind w:right="-8"/>
        <w:rPr>
          <w:rFonts w:ascii="Calibri" w:hAnsi="Calibri"/>
          <w:sz w:val="24"/>
          <w:szCs w:val="24"/>
        </w:rPr>
      </w:pPr>
      <w:r w:rsidRPr="0007075C">
        <w:rPr>
          <w:rFonts w:ascii="Calibri" w:hAnsi="Calibri"/>
          <w:b/>
          <w:sz w:val="24"/>
          <w:szCs w:val="24"/>
        </w:rPr>
        <w:t>4</w:t>
      </w:r>
      <w:r w:rsidRPr="0007075C">
        <w:rPr>
          <w:rFonts w:ascii="Calibri" w:hAnsi="Calibri"/>
          <w:b/>
          <w:sz w:val="24"/>
          <w:szCs w:val="24"/>
        </w:rPr>
        <w:tab/>
        <w:t>FIRST AID</w:t>
      </w:r>
      <w:r w:rsidR="00BB3F2B">
        <w:rPr>
          <w:rFonts w:ascii="Calibri" w:hAnsi="Calibri"/>
          <w:b/>
          <w:sz w:val="24"/>
          <w:szCs w:val="24"/>
        </w:rPr>
        <w:t xml:space="preserve"> PROCEDURES</w:t>
      </w:r>
    </w:p>
    <w:p w:rsidR="00093D7B" w:rsidRPr="0007075C" w:rsidRDefault="00093D7B">
      <w:pPr>
        <w:pStyle w:val="Heading8"/>
        <w:tabs>
          <w:tab w:val="clear" w:pos="426"/>
          <w:tab w:val="clear" w:pos="1985"/>
          <w:tab w:val="left" w:pos="-1710"/>
        </w:tabs>
        <w:ind w:left="1710" w:hanging="1260"/>
        <w:rPr>
          <w:rFonts w:ascii="Calibri" w:hAnsi="Calibri"/>
          <w:szCs w:val="24"/>
        </w:rPr>
      </w:pPr>
      <w:r w:rsidRPr="0007075C">
        <w:rPr>
          <w:rFonts w:ascii="Calibri" w:hAnsi="Calibri"/>
          <w:szCs w:val="24"/>
        </w:rPr>
        <w:t>Eyes</w:t>
      </w:r>
      <w:r w:rsidR="00BB3F2B">
        <w:rPr>
          <w:rFonts w:ascii="Calibri" w:hAnsi="Calibri"/>
          <w:szCs w:val="24"/>
        </w:rPr>
        <w:t>:</w:t>
      </w:r>
      <w:r w:rsidR="00781634">
        <w:rPr>
          <w:rFonts w:ascii="Calibri" w:hAnsi="Calibri"/>
          <w:szCs w:val="24"/>
        </w:rPr>
        <w:tab/>
      </w:r>
      <w:r w:rsidR="00781634">
        <w:rPr>
          <w:rFonts w:ascii="Calibri" w:hAnsi="Calibri"/>
          <w:szCs w:val="24"/>
        </w:rPr>
        <w:tab/>
        <w:t>If irritated, rinse with cool water and temporarily avoid further exposure.  If</w:t>
      </w:r>
      <w:r w:rsidRPr="0007075C">
        <w:rPr>
          <w:rFonts w:ascii="Calibri" w:hAnsi="Calibri"/>
          <w:szCs w:val="24"/>
        </w:rPr>
        <w:tab/>
      </w:r>
    </w:p>
    <w:p w:rsidR="00093D7B" w:rsidRPr="0007075C" w:rsidRDefault="00781634">
      <w:pPr>
        <w:ind w:left="1701" w:hanging="1275"/>
        <w:rPr>
          <w:rFonts w:ascii="Calibri" w:hAnsi="Calibri"/>
          <w:sz w:val="24"/>
          <w:szCs w:val="24"/>
        </w:rPr>
      </w:pPr>
      <w:r>
        <w:rPr>
          <w:rFonts w:ascii="Calibri" w:hAnsi="Calibri"/>
          <w:sz w:val="24"/>
          <w:szCs w:val="24"/>
        </w:rPr>
        <w:tab/>
      </w:r>
      <w:r>
        <w:rPr>
          <w:rFonts w:ascii="Calibri" w:hAnsi="Calibri"/>
          <w:sz w:val="24"/>
          <w:szCs w:val="24"/>
        </w:rPr>
        <w:tab/>
        <w:t>Irritation persists or worsens contact a physician.</w:t>
      </w:r>
    </w:p>
    <w:p w:rsidR="00093D7B" w:rsidRPr="0007075C" w:rsidRDefault="00093D7B">
      <w:pPr>
        <w:pStyle w:val="Heading8"/>
        <w:tabs>
          <w:tab w:val="clear" w:pos="426"/>
          <w:tab w:val="clear" w:pos="1985"/>
          <w:tab w:val="left" w:pos="-1710"/>
        </w:tabs>
        <w:ind w:left="1710" w:hanging="1260"/>
        <w:rPr>
          <w:rFonts w:ascii="Calibri" w:hAnsi="Calibri"/>
          <w:szCs w:val="24"/>
        </w:rPr>
      </w:pPr>
      <w:r w:rsidRPr="0007075C">
        <w:rPr>
          <w:rFonts w:ascii="Calibri" w:hAnsi="Calibri"/>
          <w:szCs w:val="24"/>
        </w:rPr>
        <w:t>Skin</w:t>
      </w:r>
      <w:r w:rsidR="00BB3F2B">
        <w:rPr>
          <w:rFonts w:ascii="Calibri" w:hAnsi="Calibri"/>
          <w:szCs w:val="24"/>
        </w:rPr>
        <w:t>:</w:t>
      </w:r>
      <w:r w:rsidRPr="0007075C">
        <w:rPr>
          <w:rFonts w:ascii="Calibri" w:hAnsi="Calibri"/>
          <w:szCs w:val="24"/>
        </w:rPr>
        <w:tab/>
      </w:r>
      <w:r w:rsidR="00BB3F2B">
        <w:rPr>
          <w:rFonts w:ascii="Calibri" w:hAnsi="Calibri"/>
          <w:szCs w:val="24"/>
        </w:rPr>
        <w:tab/>
        <w:t>Molten product:  Leave material on skin and flush with cold water.  Get medical</w:t>
      </w:r>
    </w:p>
    <w:p w:rsidR="00093D7B" w:rsidRPr="0007075C" w:rsidRDefault="00BB3F2B">
      <w:pPr>
        <w:ind w:left="1701" w:hanging="1275"/>
        <w:rPr>
          <w:rFonts w:ascii="Calibri" w:hAnsi="Calibri"/>
          <w:sz w:val="24"/>
          <w:szCs w:val="24"/>
        </w:rPr>
      </w:pPr>
      <w:r>
        <w:rPr>
          <w:rFonts w:ascii="Calibri" w:hAnsi="Calibri"/>
          <w:sz w:val="24"/>
          <w:szCs w:val="24"/>
        </w:rPr>
        <w:tab/>
      </w:r>
      <w:r>
        <w:rPr>
          <w:rFonts w:ascii="Calibri" w:hAnsi="Calibri"/>
          <w:sz w:val="24"/>
          <w:szCs w:val="24"/>
        </w:rPr>
        <w:tab/>
      </w:r>
      <w:proofErr w:type="gramStart"/>
      <w:r>
        <w:rPr>
          <w:rFonts w:ascii="Calibri" w:hAnsi="Calibri"/>
          <w:sz w:val="24"/>
          <w:szCs w:val="24"/>
        </w:rPr>
        <w:t>attention</w:t>
      </w:r>
      <w:proofErr w:type="gramEnd"/>
      <w:r>
        <w:rPr>
          <w:rFonts w:ascii="Calibri" w:hAnsi="Calibri"/>
          <w:sz w:val="24"/>
          <w:szCs w:val="24"/>
        </w:rPr>
        <w:t xml:space="preserve"> for thermal burns.</w:t>
      </w:r>
    </w:p>
    <w:p w:rsidR="00093D7B" w:rsidRPr="0007075C" w:rsidRDefault="00093D7B">
      <w:pPr>
        <w:pStyle w:val="Heading8"/>
        <w:tabs>
          <w:tab w:val="clear" w:pos="426"/>
          <w:tab w:val="clear" w:pos="1985"/>
          <w:tab w:val="left" w:pos="-1710"/>
        </w:tabs>
        <w:ind w:left="1710" w:hanging="1260"/>
        <w:rPr>
          <w:rFonts w:ascii="Calibri" w:hAnsi="Calibri"/>
          <w:szCs w:val="24"/>
        </w:rPr>
      </w:pPr>
      <w:r w:rsidRPr="0007075C">
        <w:rPr>
          <w:rFonts w:ascii="Calibri" w:hAnsi="Calibri"/>
          <w:szCs w:val="24"/>
        </w:rPr>
        <w:t>Ingestion</w:t>
      </w:r>
      <w:r w:rsidR="00BB3F2B">
        <w:rPr>
          <w:rFonts w:ascii="Calibri" w:hAnsi="Calibri"/>
          <w:szCs w:val="24"/>
        </w:rPr>
        <w:t>:</w:t>
      </w:r>
      <w:r w:rsidRPr="0007075C">
        <w:rPr>
          <w:rFonts w:ascii="Calibri" w:hAnsi="Calibri"/>
          <w:szCs w:val="24"/>
        </w:rPr>
        <w:tab/>
      </w:r>
      <w:r w:rsidR="00BB3F2B">
        <w:rPr>
          <w:rFonts w:ascii="Calibri" w:hAnsi="Calibri"/>
          <w:szCs w:val="24"/>
        </w:rPr>
        <w:tab/>
        <w:t>Material is non-toxic.  Treat any thermal burns to the mouth and throat.</w:t>
      </w:r>
    </w:p>
    <w:p w:rsidR="00093D7B" w:rsidRPr="0007075C" w:rsidRDefault="00093D7B">
      <w:pPr>
        <w:ind w:left="1701" w:hanging="1275"/>
        <w:rPr>
          <w:rFonts w:ascii="Calibri" w:hAnsi="Calibri"/>
          <w:sz w:val="24"/>
          <w:szCs w:val="24"/>
        </w:rPr>
      </w:pPr>
    </w:p>
    <w:p w:rsidR="00BB3F2B" w:rsidRDefault="00093D7B">
      <w:pPr>
        <w:pStyle w:val="Heading8"/>
        <w:tabs>
          <w:tab w:val="clear" w:pos="426"/>
          <w:tab w:val="clear" w:pos="1985"/>
          <w:tab w:val="left" w:pos="-1710"/>
        </w:tabs>
        <w:ind w:left="1710" w:hanging="1260"/>
        <w:rPr>
          <w:rFonts w:ascii="Calibri" w:hAnsi="Calibri"/>
          <w:szCs w:val="24"/>
        </w:rPr>
      </w:pPr>
      <w:r w:rsidRPr="0007075C">
        <w:rPr>
          <w:rFonts w:ascii="Calibri" w:hAnsi="Calibri"/>
          <w:szCs w:val="24"/>
        </w:rPr>
        <w:t>Inhalation</w:t>
      </w:r>
      <w:r w:rsidR="00BB3F2B">
        <w:rPr>
          <w:rFonts w:ascii="Calibri" w:hAnsi="Calibri"/>
          <w:szCs w:val="24"/>
        </w:rPr>
        <w:t>:</w:t>
      </w:r>
      <w:r w:rsidR="00BB3F2B">
        <w:rPr>
          <w:rFonts w:ascii="Calibri" w:hAnsi="Calibri"/>
          <w:szCs w:val="24"/>
        </w:rPr>
        <w:tab/>
      </w:r>
      <w:r w:rsidR="00BB3F2B">
        <w:rPr>
          <w:rFonts w:ascii="Calibri" w:hAnsi="Calibri"/>
          <w:szCs w:val="24"/>
        </w:rPr>
        <w:tab/>
        <w:t>Not likely in normal use.  If irritated get to fresh air.  If irritation persists or worsens</w:t>
      </w:r>
    </w:p>
    <w:p w:rsidR="00093D7B" w:rsidRDefault="00BB3F2B">
      <w:pPr>
        <w:pStyle w:val="Heading8"/>
        <w:tabs>
          <w:tab w:val="clear" w:pos="426"/>
          <w:tab w:val="clear" w:pos="1985"/>
          <w:tab w:val="left" w:pos="-1710"/>
        </w:tabs>
        <w:ind w:left="1710" w:hanging="1260"/>
        <w:rPr>
          <w:rFonts w:ascii="Calibri" w:hAnsi="Calibri"/>
          <w:szCs w:val="24"/>
        </w:rPr>
      </w:pPr>
      <w:r>
        <w:rPr>
          <w:rFonts w:ascii="Calibri" w:hAnsi="Calibri"/>
          <w:szCs w:val="24"/>
        </w:rPr>
        <w:t xml:space="preserve">               </w:t>
      </w:r>
      <w:r>
        <w:rPr>
          <w:rFonts w:ascii="Calibri" w:hAnsi="Calibri"/>
          <w:szCs w:val="24"/>
        </w:rPr>
        <w:tab/>
      </w:r>
      <w:r>
        <w:rPr>
          <w:rFonts w:ascii="Calibri" w:hAnsi="Calibri"/>
          <w:szCs w:val="24"/>
        </w:rPr>
        <w:tab/>
      </w:r>
      <w:proofErr w:type="gramStart"/>
      <w:r>
        <w:rPr>
          <w:rFonts w:ascii="Calibri" w:hAnsi="Calibri"/>
          <w:szCs w:val="24"/>
        </w:rPr>
        <w:t>contact</w:t>
      </w:r>
      <w:proofErr w:type="gramEnd"/>
      <w:r>
        <w:rPr>
          <w:rFonts w:ascii="Calibri" w:hAnsi="Calibri"/>
          <w:szCs w:val="24"/>
        </w:rPr>
        <w:t xml:space="preserve"> a physician.</w:t>
      </w:r>
      <w:r w:rsidR="00093D7B" w:rsidRPr="0007075C">
        <w:rPr>
          <w:rFonts w:ascii="Calibri" w:hAnsi="Calibri"/>
          <w:szCs w:val="24"/>
        </w:rPr>
        <w:tab/>
      </w:r>
    </w:p>
    <w:p w:rsidR="00781634" w:rsidRDefault="00781634" w:rsidP="00781634">
      <w:pPr>
        <w:rPr>
          <w:rFonts w:ascii="Calibri" w:hAnsi="Calibri"/>
          <w:sz w:val="24"/>
          <w:szCs w:val="24"/>
        </w:rPr>
      </w:pPr>
      <w:r>
        <w:t xml:space="preserve">         </w:t>
      </w:r>
      <w:r w:rsidRPr="00781634">
        <w:rPr>
          <w:rFonts w:ascii="Calibri" w:hAnsi="Calibri"/>
          <w:sz w:val="24"/>
          <w:szCs w:val="24"/>
        </w:rPr>
        <w:t>Carcinogenicity:</w:t>
      </w:r>
      <w:r>
        <w:rPr>
          <w:rFonts w:ascii="Calibri" w:hAnsi="Calibri"/>
          <w:sz w:val="24"/>
          <w:szCs w:val="24"/>
        </w:rPr>
        <w:tab/>
        <w:t>No ingredients identified as carcinogen or potential carcinogen by NTP, IARC or</w:t>
      </w:r>
    </w:p>
    <w:p w:rsidR="00781634" w:rsidRPr="00781634" w:rsidRDefault="00781634" w:rsidP="00781634">
      <w:pPr>
        <w:rPr>
          <w:rFonts w:ascii="Calibri" w:hAnsi="Calibri"/>
          <w:sz w:val="24"/>
          <w:szCs w:val="24"/>
        </w:rPr>
      </w:pPr>
      <w:r>
        <w:rPr>
          <w:rFonts w:ascii="Calibri" w:hAnsi="Calibri"/>
          <w:sz w:val="24"/>
          <w:szCs w:val="24"/>
        </w:rPr>
        <w:tab/>
      </w:r>
      <w:r>
        <w:rPr>
          <w:rFonts w:ascii="Calibri" w:hAnsi="Calibri"/>
          <w:sz w:val="24"/>
          <w:szCs w:val="24"/>
        </w:rPr>
        <w:tab/>
      </w:r>
      <w:r>
        <w:rPr>
          <w:rFonts w:ascii="Calibri" w:hAnsi="Calibri"/>
          <w:sz w:val="24"/>
          <w:szCs w:val="24"/>
        </w:rPr>
        <w:tab/>
      </w:r>
      <w:proofErr w:type="gramStart"/>
      <w:r>
        <w:rPr>
          <w:rFonts w:ascii="Calibri" w:hAnsi="Calibri"/>
          <w:sz w:val="24"/>
          <w:szCs w:val="24"/>
        </w:rPr>
        <w:t>OSHA.</w:t>
      </w:r>
      <w:proofErr w:type="gramEnd"/>
    </w:p>
    <w:p w:rsidR="00093D7B" w:rsidRPr="0007075C" w:rsidRDefault="00093D7B">
      <w:pPr>
        <w:tabs>
          <w:tab w:val="left" w:pos="426"/>
          <w:tab w:val="left" w:pos="1985"/>
        </w:tabs>
        <w:ind w:left="426" w:right="-8"/>
        <w:rPr>
          <w:rFonts w:ascii="Calibri" w:hAnsi="Calibri"/>
          <w:sz w:val="24"/>
          <w:szCs w:val="24"/>
        </w:rPr>
      </w:pPr>
    </w:p>
    <w:p w:rsidR="00093D7B" w:rsidRDefault="00093D7B">
      <w:pPr>
        <w:tabs>
          <w:tab w:val="left" w:pos="426"/>
          <w:tab w:val="left" w:pos="1985"/>
        </w:tabs>
        <w:ind w:right="-8"/>
        <w:rPr>
          <w:rFonts w:ascii="Calibri" w:hAnsi="Calibri"/>
          <w:b/>
          <w:sz w:val="24"/>
          <w:szCs w:val="24"/>
        </w:rPr>
      </w:pPr>
      <w:r w:rsidRPr="0007075C">
        <w:rPr>
          <w:rFonts w:ascii="Calibri" w:hAnsi="Calibri"/>
          <w:noProof/>
          <w:sz w:val="24"/>
          <w:szCs w:val="24"/>
        </w:rPr>
        <w:pict>
          <v:line id="_x0000_s1036" style="position:absolute;z-index:251654144" from=".65pt,.15pt" to="540.65pt,.15pt" o:allowincell="f"/>
        </w:pict>
      </w:r>
      <w:r w:rsidRPr="0007075C">
        <w:rPr>
          <w:rFonts w:ascii="Calibri" w:hAnsi="Calibri"/>
          <w:b/>
          <w:sz w:val="24"/>
          <w:szCs w:val="24"/>
        </w:rPr>
        <w:t>5</w:t>
      </w:r>
      <w:r w:rsidRPr="0007075C">
        <w:rPr>
          <w:rFonts w:ascii="Calibri" w:hAnsi="Calibri"/>
          <w:b/>
          <w:sz w:val="24"/>
          <w:szCs w:val="24"/>
        </w:rPr>
        <w:tab/>
        <w:t>FIRE FIGHTING</w:t>
      </w:r>
      <w:r w:rsidR="004D6BFB">
        <w:rPr>
          <w:rFonts w:ascii="Calibri" w:hAnsi="Calibri"/>
          <w:b/>
          <w:sz w:val="24"/>
          <w:szCs w:val="24"/>
        </w:rPr>
        <w:t xml:space="preserve"> AND EXPLOSION HAZARD DATA</w:t>
      </w:r>
    </w:p>
    <w:p w:rsidR="004D6BFB" w:rsidRDefault="004D6BFB">
      <w:pPr>
        <w:tabs>
          <w:tab w:val="left" w:pos="426"/>
          <w:tab w:val="left" w:pos="1985"/>
        </w:tabs>
        <w:ind w:right="-8"/>
        <w:rPr>
          <w:rFonts w:ascii="Calibri" w:hAnsi="Calibri"/>
          <w:sz w:val="24"/>
          <w:szCs w:val="24"/>
        </w:rPr>
      </w:pPr>
      <w:r>
        <w:rPr>
          <w:rFonts w:ascii="Calibri" w:hAnsi="Calibri"/>
          <w:sz w:val="24"/>
          <w:szCs w:val="24"/>
        </w:rPr>
        <w:tab/>
        <w:t>Flash point (method used):</w:t>
      </w:r>
      <w:r w:rsidR="00CF211F">
        <w:rPr>
          <w:rFonts w:ascii="Calibri" w:hAnsi="Calibri"/>
          <w:sz w:val="24"/>
          <w:szCs w:val="24"/>
        </w:rPr>
        <w:tab/>
      </w:r>
      <w:r w:rsidR="00CF211F">
        <w:rPr>
          <w:rFonts w:ascii="Calibri" w:hAnsi="Calibri"/>
          <w:sz w:val="24"/>
          <w:szCs w:val="24"/>
        </w:rPr>
        <w:tab/>
        <w:t>475 F (non-flammable)</w:t>
      </w:r>
    </w:p>
    <w:p w:rsidR="004D6BFB" w:rsidRPr="004D6BFB" w:rsidRDefault="00C03A67">
      <w:pPr>
        <w:tabs>
          <w:tab w:val="left" w:pos="426"/>
          <w:tab w:val="left" w:pos="1985"/>
        </w:tabs>
        <w:ind w:right="-8"/>
        <w:rPr>
          <w:rFonts w:ascii="Calibri" w:hAnsi="Calibri"/>
          <w:sz w:val="24"/>
          <w:szCs w:val="24"/>
        </w:rPr>
      </w:pPr>
      <w:r>
        <w:rPr>
          <w:rFonts w:ascii="Calibri" w:hAnsi="Calibri"/>
          <w:sz w:val="24"/>
          <w:szCs w:val="24"/>
        </w:rPr>
        <w:tab/>
      </w:r>
      <w:r w:rsidR="004D6BFB">
        <w:rPr>
          <w:rFonts w:ascii="Calibri" w:hAnsi="Calibri"/>
          <w:sz w:val="24"/>
          <w:szCs w:val="24"/>
        </w:rPr>
        <w:t>Flammable</w:t>
      </w:r>
      <w:r>
        <w:rPr>
          <w:rFonts w:ascii="Calibri" w:hAnsi="Calibri"/>
          <w:sz w:val="24"/>
          <w:szCs w:val="24"/>
        </w:rPr>
        <w:t xml:space="preserve"> limits:</w:t>
      </w:r>
      <w:r w:rsidR="004D6BFB">
        <w:rPr>
          <w:rFonts w:ascii="Calibri" w:hAnsi="Calibri"/>
          <w:sz w:val="24"/>
          <w:szCs w:val="24"/>
        </w:rPr>
        <w:t xml:space="preserve"> </w:t>
      </w:r>
      <w:r w:rsidR="00CF211F">
        <w:rPr>
          <w:rFonts w:ascii="Calibri" w:hAnsi="Calibri"/>
          <w:sz w:val="24"/>
          <w:szCs w:val="24"/>
        </w:rPr>
        <w:tab/>
      </w:r>
      <w:r w:rsidR="00CF211F">
        <w:rPr>
          <w:rFonts w:ascii="Calibri" w:hAnsi="Calibri"/>
          <w:sz w:val="24"/>
          <w:szCs w:val="24"/>
        </w:rPr>
        <w:tab/>
      </w:r>
      <w:r w:rsidR="00CF211F">
        <w:rPr>
          <w:rFonts w:ascii="Calibri" w:hAnsi="Calibri"/>
          <w:sz w:val="24"/>
          <w:szCs w:val="24"/>
        </w:rPr>
        <w:tab/>
        <w:t>Not determined</w:t>
      </w:r>
    </w:p>
    <w:p w:rsidR="00093D7B" w:rsidRPr="0007075C" w:rsidRDefault="00C03A67">
      <w:pPr>
        <w:tabs>
          <w:tab w:val="left" w:pos="-1276"/>
          <w:tab w:val="left" w:pos="426"/>
          <w:tab w:val="left" w:pos="1985"/>
        </w:tabs>
        <w:ind w:left="426" w:right="-8"/>
        <w:rPr>
          <w:rFonts w:ascii="Calibri" w:hAnsi="Calibri"/>
          <w:sz w:val="24"/>
          <w:szCs w:val="24"/>
        </w:rPr>
      </w:pPr>
      <w:r>
        <w:rPr>
          <w:rFonts w:ascii="Calibri" w:hAnsi="Calibri"/>
          <w:sz w:val="24"/>
          <w:szCs w:val="24"/>
        </w:rPr>
        <w:t>Fire e</w:t>
      </w:r>
      <w:r w:rsidR="00093D7B" w:rsidRPr="0007075C">
        <w:rPr>
          <w:rFonts w:ascii="Calibri" w:hAnsi="Calibri"/>
          <w:sz w:val="24"/>
          <w:szCs w:val="24"/>
        </w:rPr>
        <w:t>xtinguishing media</w:t>
      </w:r>
      <w:r>
        <w:rPr>
          <w:rFonts w:ascii="Calibri" w:hAnsi="Calibri"/>
          <w:sz w:val="24"/>
          <w:szCs w:val="24"/>
        </w:rPr>
        <w:t>:</w:t>
      </w:r>
      <w:r w:rsidR="00093D7B" w:rsidRPr="0007075C">
        <w:rPr>
          <w:rFonts w:ascii="Calibri" w:hAnsi="Calibri"/>
          <w:sz w:val="24"/>
          <w:szCs w:val="24"/>
        </w:rPr>
        <w:tab/>
      </w:r>
      <w:r w:rsidR="00CF211F">
        <w:rPr>
          <w:rFonts w:ascii="Calibri" w:hAnsi="Calibri"/>
          <w:sz w:val="24"/>
          <w:szCs w:val="24"/>
        </w:rPr>
        <w:tab/>
      </w:r>
      <w:r w:rsidR="00CF211F">
        <w:rPr>
          <w:rFonts w:ascii="Calibri" w:hAnsi="Calibri"/>
          <w:sz w:val="24"/>
          <w:szCs w:val="24"/>
        </w:rPr>
        <w:tab/>
        <w:t>Dry chemical, foam or carbon dioxide.</w:t>
      </w:r>
    </w:p>
    <w:p w:rsidR="00C03A67" w:rsidRDefault="00C03A67">
      <w:pPr>
        <w:tabs>
          <w:tab w:val="left" w:pos="-1276"/>
          <w:tab w:val="left" w:pos="426"/>
          <w:tab w:val="left" w:pos="1985"/>
        </w:tabs>
        <w:ind w:left="426" w:right="-8"/>
        <w:rPr>
          <w:rFonts w:ascii="Calibri" w:hAnsi="Calibri"/>
          <w:sz w:val="24"/>
          <w:szCs w:val="24"/>
        </w:rPr>
      </w:pPr>
      <w:r>
        <w:rPr>
          <w:rFonts w:ascii="Calibri" w:hAnsi="Calibri"/>
          <w:sz w:val="24"/>
          <w:szCs w:val="24"/>
        </w:rPr>
        <w:t>Special fire fighting procedures:</w:t>
      </w:r>
      <w:r>
        <w:rPr>
          <w:rFonts w:ascii="Calibri" w:hAnsi="Calibri"/>
          <w:sz w:val="24"/>
          <w:szCs w:val="24"/>
        </w:rPr>
        <w:tab/>
      </w:r>
      <w:r>
        <w:rPr>
          <w:rFonts w:ascii="Calibri" w:hAnsi="Calibri"/>
          <w:sz w:val="24"/>
          <w:szCs w:val="24"/>
        </w:rPr>
        <w:tab/>
        <w:t xml:space="preserve">Water or foam.  </w:t>
      </w:r>
      <w:proofErr w:type="gramStart"/>
      <w:r>
        <w:rPr>
          <w:rFonts w:ascii="Calibri" w:hAnsi="Calibri"/>
          <w:sz w:val="24"/>
          <w:szCs w:val="24"/>
        </w:rPr>
        <w:t>May cause frothing of molten material.</w:t>
      </w:r>
      <w:proofErr w:type="gramEnd"/>
      <w:r>
        <w:rPr>
          <w:rFonts w:ascii="Calibri" w:hAnsi="Calibri"/>
          <w:sz w:val="24"/>
          <w:szCs w:val="24"/>
        </w:rPr>
        <w:t xml:space="preserve">  Use</w:t>
      </w:r>
    </w:p>
    <w:p w:rsidR="00093D7B" w:rsidRDefault="00C03A67">
      <w:pPr>
        <w:tabs>
          <w:tab w:val="left" w:pos="-1276"/>
          <w:tab w:val="left" w:pos="426"/>
          <w:tab w:val="left" w:pos="1985"/>
        </w:tabs>
        <w:ind w:left="426" w:right="-8"/>
        <w:rPr>
          <w:rFonts w:ascii="Calibri" w:hAnsi="Calibri"/>
          <w:sz w:val="24"/>
          <w:szCs w:val="24"/>
        </w:rPr>
      </w:pP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proofErr w:type="gramStart"/>
      <w:r>
        <w:rPr>
          <w:rFonts w:ascii="Calibri" w:hAnsi="Calibri"/>
          <w:sz w:val="24"/>
          <w:szCs w:val="24"/>
        </w:rPr>
        <w:t>fine</w:t>
      </w:r>
      <w:proofErr w:type="gramEnd"/>
      <w:r>
        <w:rPr>
          <w:rFonts w:ascii="Calibri" w:hAnsi="Calibri"/>
          <w:sz w:val="24"/>
          <w:szCs w:val="24"/>
        </w:rPr>
        <w:t xml:space="preserve"> water spray to disperse vapours and cool product containers.</w:t>
      </w:r>
      <w:r>
        <w:rPr>
          <w:rFonts w:ascii="Calibri" w:hAnsi="Calibri"/>
          <w:sz w:val="24"/>
          <w:szCs w:val="24"/>
        </w:rPr>
        <w:tab/>
      </w:r>
    </w:p>
    <w:p w:rsidR="00C03A67" w:rsidRDefault="00C03A67">
      <w:pPr>
        <w:tabs>
          <w:tab w:val="left" w:pos="-1276"/>
          <w:tab w:val="left" w:pos="426"/>
          <w:tab w:val="left" w:pos="1985"/>
        </w:tabs>
        <w:ind w:left="426" w:right="-8"/>
        <w:rPr>
          <w:rFonts w:ascii="Calibri" w:hAnsi="Calibri"/>
          <w:sz w:val="24"/>
          <w:szCs w:val="24"/>
        </w:rPr>
      </w:pPr>
      <w:r>
        <w:rPr>
          <w:rFonts w:ascii="Calibri" w:hAnsi="Calibri"/>
          <w:sz w:val="24"/>
          <w:szCs w:val="24"/>
        </w:rPr>
        <w:t>Unusual fire and explosion hazard:</w:t>
      </w:r>
      <w:r>
        <w:rPr>
          <w:rFonts w:ascii="Calibri" w:hAnsi="Calibri"/>
          <w:sz w:val="24"/>
          <w:szCs w:val="24"/>
        </w:rPr>
        <w:tab/>
        <w:t>Molten product can cause burns if splashed or contacted</w:t>
      </w:r>
    </w:p>
    <w:p w:rsidR="00C03A67" w:rsidRPr="0007075C" w:rsidRDefault="00C03A67">
      <w:pPr>
        <w:tabs>
          <w:tab w:val="left" w:pos="-1276"/>
          <w:tab w:val="left" w:pos="426"/>
          <w:tab w:val="left" w:pos="1985"/>
        </w:tabs>
        <w:ind w:left="426" w:right="-8"/>
        <w:rPr>
          <w:rFonts w:ascii="Calibri" w:hAnsi="Calibri"/>
          <w:sz w:val="24"/>
          <w:szCs w:val="24"/>
        </w:rPr>
      </w:pP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proofErr w:type="gramStart"/>
      <w:r>
        <w:rPr>
          <w:rFonts w:ascii="Calibri" w:hAnsi="Calibri"/>
          <w:sz w:val="24"/>
          <w:szCs w:val="24"/>
        </w:rPr>
        <w:t>directly</w:t>
      </w:r>
      <w:proofErr w:type="gramEnd"/>
      <w:r>
        <w:rPr>
          <w:rFonts w:ascii="Calibri" w:hAnsi="Calibri"/>
          <w:sz w:val="24"/>
          <w:szCs w:val="24"/>
        </w:rPr>
        <w:t>.</w:t>
      </w:r>
    </w:p>
    <w:p w:rsidR="00093D7B" w:rsidRDefault="00093D7B">
      <w:pPr>
        <w:tabs>
          <w:tab w:val="left" w:pos="-1276"/>
          <w:tab w:val="left" w:pos="426"/>
          <w:tab w:val="left" w:pos="1985"/>
        </w:tabs>
        <w:ind w:left="426" w:right="-8"/>
        <w:rPr>
          <w:rFonts w:ascii="Calibri" w:hAnsi="Calibri"/>
          <w:sz w:val="24"/>
          <w:szCs w:val="24"/>
        </w:rPr>
      </w:pPr>
    </w:p>
    <w:p w:rsidR="00CF211F" w:rsidRPr="0007075C" w:rsidRDefault="00CF211F">
      <w:pPr>
        <w:tabs>
          <w:tab w:val="left" w:pos="-1276"/>
          <w:tab w:val="left" w:pos="426"/>
          <w:tab w:val="left" w:pos="1985"/>
        </w:tabs>
        <w:ind w:left="426" w:right="-8"/>
        <w:rPr>
          <w:rFonts w:ascii="Calibri" w:hAnsi="Calibri"/>
          <w:sz w:val="24"/>
          <w:szCs w:val="24"/>
        </w:rPr>
      </w:pPr>
    </w:p>
    <w:p w:rsidR="00093D7B" w:rsidRPr="0007075C" w:rsidRDefault="00093D7B">
      <w:pPr>
        <w:tabs>
          <w:tab w:val="left" w:pos="-1276"/>
          <w:tab w:val="left" w:pos="426"/>
          <w:tab w:val="left" w:pos="1985"/>
        </w:tabs>
        <w:ind w:left="426" w:right="-8"/>
        <w:rPr>
          <w:rFonts w:ascii="Calibri" w:hAnsi="Calibri"/>
          <w:sz w:val="24"/>
          <w:szCs w:val="24"/>
        </w:rPr>
      </w:pPr>
    </w:p>
    <w:p w:rsidR="00093D7B" w:rsidRPr="0007075C" w:rsidRDefault="00093D7B">
      <w:pPr>
        <w:tabs>
          <w:tab w:val="left" w:pos="426"/>
          <w:tab w:val="left" w:pos="1985"/>
        </w:tabs>
        <w:ind w:right="-8"/>
        <w:rPr>
          <w:rFonts w:ascii="Calibri" w:hAnsi="Calibri"/>
          <w:sz w:val="24"/>
          <w:szCs w:val="24"/>
        </w:rPr>
      </w:pPr>
      <w:r w:rsidRPr="0007075C">
        <w:rPr>
          <w:rFonts w:ascii="Calibri" w:hAnsi="Calibri"/>
          <w:noProof/>
          <w:sz w:val="24"/>
          <w:szCs w:val="24"/>
        </w:rPr>
        <w:pict>
          <v:line id="_x0000_s1037" style="position:absolute;z-index:251655168" from=".65pt,.2pt" to="540.65pt,.2pt" o:allowincell="f"/>
        </w:pict>
      </w:r>
      <w:r w:rsidRPr="0007075C">
        <w:rPr>
          <w:rFonts w:ascii="Calibri" w:hAnsi="Calibri"/>
          <w:b/>
          <w:sz w:val="24"/>
          <w:szCs w:val="24"/>
        </w:rPr>
        <w:t>6</w:t>
      </w:r>
      <w:r w:rsidRPr="0007075C">
        <w:rPr>
          <w:rFonts w:ascii="Calibri" w:hAnsi="Calibri"/>
          <w:b/>
          <w:sz w:val="24"/>
          <w:szCs w:val="24"/>
        </w:rPr>
        <w:tab/>
        <w:t>ACCIDENTAL RELEASE</w:t>
      </w:r>
      <w:r w:rsidR="00CF211F">
        <w:rPr>
          <w:rFonts w:ascii="Calibri" w:hAnsi="Calibri"/>
          <w:b/>
          <w:sz w:val="24"/>
          <w:szCs w:val="24"/>
        </w:rPr>
        <w:t xml:space="preserve"> – SPILL AND DISPOSAL PROCEDURES</w:t>
      </w:r>
    </w:p>
    <w:p w:rsidR="00CF211F" w:rsidRDefault="00CF211F">
      <w:pPr>
        <w:tabs>
          <w:tab w:val="left" w:pos="-1620"/>
        </w:tabs>
        <w:ind w:left="2340" w:right="-8" w:hanging="1914"/>
        <w:rPr>
          <w:rFonts w:ascii="Calibri" w:hAnsi="Calibri"/>
          <w:sz w:val="24"/>
          <w:szCs w:val="24"/>
        </w:rPr>
      </w:pPr>
      <w:r w:rsidRPr="00CF211F">
        <w:rPr>
          <w:rFonts w:ascii="Calibri" w:hAnsi="Calibri"/>
          <w:b/>
          <w:sz w:val="24"/>
          <w:szCs w:val="24"/>
        </w:rPr>
        <w:t>Steps to be taken in case material is released or spilled</w:t>
      </w:r>
      <w:r>
        <w:rPr>
          <w:rFonts w:ascii="Calibri" w:hAnsi="Calibri"/>
          <w:sz w:val="24"/>
          <w:szCs w:val="24"/>
        </w:rPr>
        <w:t>:</w:t>
      </w:r>
    </w:p>
    <w:p w:rsidR="006A79B7" w:rsidRDefault="00CF211F">
      <w:pPr>
        <w:tabs>
          <w:tab w:val="left" w:pos="-1620"/>
        </w:tabs>
        <w:ind w:left="2340" w:right="-8" w:hanging="1914"/>
        <w:rPr>
          <w:rFonts w:ascii="Calibri" w:hAnsi="Calibri"/>
          <w:sz w:val="24"/>
          <w:szCs w:val="24"/>
        </w:rPr>
      </w:pPr>
      <w:r>
        <w:rPr>
          <w:rFonts w:ascii="Calibri" w:hAnsi="Calibri"/>
          <w:sz w:val="24"/>
          <w:szCs w:val="24"/>
        </w:rPr>
        <w:lastRenderedPageBreak/>
        <w:t>Sweep up and package appropriately for disposal.</w:t>
      </w:r>
    </w:p>
    <w:p w:rsidR="006A79B7" w:rsidRDefault="006A79B7">
      <w:pPr>
        <w:tabs>
          <w:tab w:val="left" w:pos="-1620"/>
        </w:tabs>
        <w:ind w:left="2340" w:right="-8" w:hanging="1914"/>
        <w:rPr>
          <w:rFonts w:ascii="Calibri" w:hAnsi="Calibri"/>
          <w:sz w:val="24"/>
          <w:szCs w:val="24"/>
        </w:rPr>
      </w:pPr>
    </w:p>
    <w:p w:rsidR="006A79B7" w:rsidRDefault="006A79B7">
      <w:pPr>
        <w:tabs>
          <w:tab w:val="left" w:pos="-1620"/>
        </w:tabs>
        <w:ind w:left="2340" w:right="-8" w:hanging="1914"/>
        <w:rPr>
          <w:rFonts w:ascii="Calibri" w:hAnsi="Calibri"/>
          <w:sz w:val="24"/>
          <w:szCs w:val="24"/>
        </w:rPr>
      </w:pPr>
      <w:r w:rsidRPr="00363947">
        <w:rPr>
          <w:rFonts w:ascii="Calibri" w:hAnsi="Calibri"/>
          <w:b/>
          <w:sz w:val="24"/>
          <w:szCs w:val="24"/>
        </w:rPr>
        <w:t>Waste disposal method</w:t>
      </w:r>
      <w:r>
        <w:rPr>
          <w:rFonts w:ascii="Calibri" w:hAnsi="Calibri"/>
          <w:sz w:val="24"/>
          <w:szCs w:val="24"/>
        </w:rPr>
        <w:t>:</w:t>
      </w:r>
    </w:p>
    <w:p w:rsidR="00363947" w:rsidRDefault="006A79B7">
      <w:pPr>
        <w:tabs>
          <w:tab w:val="left" w:pos="-1620"/>
        </w:tabs>
        <w:ind w:left="2340" w:right="-8" w:hanging="1914"/>
        <w:rPr>
          <w:rFonts w:ascii="Calibri" w:hAnsi="Calibri"/>
          <w:sz w:val="24"/>
          <w:szCs w:val="24"/>
        </w:rPr>
      </w:pPr>
      <w:r>
        <w:rPr>
          <w:rFonts w:ascii="Calibri" w:hAnsi="Calibri"/>
          <w:sz w:val="24"/>
          <w:szCs w:val="24"/>
        </w:rPr>
        <w:t>Dispose of product in accordance with local</w:t>
      </w:r>
      <w:r w:rsidR="00363947">
        <w:rPr>
          <w:rFonts w:ascii="Calibri" w:hAnsi="Calibri"/>
          <w:sz w:val="24"/>
          <w:szCs w:val="24"/>
        </w:rPr>
        <w:t xml:space="preserve"> regulations.  Laboratory quantities may be disposed of in</w:t>
      </w:r>
    </w:p>
    <w:p w:rsidR="00093D7B" w:rsidRPr="0007075C" w:rsidRDefault="00363947">
      <w:pPr>
        <w:tabs>
          <w:tab w:val="left" w:pos="-1620"/>
        </w:tabs>
        <w:ind w:left="2340" w:right="-8" w:hanging="1914"/>
        <w:rPr>
          <w:rFonts w:ascii="Calibri" w:hAnsi="Calibri"/>
          <w:sz w:val="24"/>
          <w:szCs w:val="24"/>
        </w:rPr>
      </w:pPr>
      <w:proofErr w:type="gramStart"/>
      <w:r>
        <w:rPr>
          <w:rFonts w:ascii="Calibri" w:hAnsi="Calibri"/>
          <w:sz w:val="24"/>
          <w:szCs w:val="24"/>
        </w:rPr>
        <w:t>regular</w:t>
      </w:r>
      <w:proofErr w:type="gramEnd"/>
      <w:r>
        <w:rPr>
          <w:rFonts w:ascii="Calibri" w:hAnsi="Calibri"/>
          <w:sz w:val="24"/>
          <w:szCs w:val="24"/>
        </w:rPr>
        <w:t xml:space="preserve"> rubbish.</w:t>
      </w:r>
      <w:r w:rsidR="00093D7B" w:rsidRPr="0007075C">
        <w:rPr>
          <w:rFonts w:ascii="Calibri" w:hAnsi="Calibri"/>
          <w:sz w:val="24"/>
          <w:szCs w:val="24"/>
        </w:rPr>
        <w:tab/>
      </w:r>
    </w:p>
    <w:p w:rsidR="00093D7B" w:rsidRPr="0007075C" w:rsidRDefault="00CF211F" w:rsidP="00CF211F">
      <w:pPr>
        <w:tabs>
          <w:tab w:val="left" w:pos="426"/>
          <w:tab w:val="left" w:pos="1985"/>
        </w:tabs>
        <w:ind w:right="-8"/>
        <w:rPr>
          <w:rFonts w:ascii="Calibri" w:hAnsi="Calibri"/>
          <w:sz w:val="24"/>
          <w:szCs w:val="24"/>
        </w:rPr>
      </w:pPr>
      <w:r>
        <w:rPr>
          <w:rFonts w:ascii="Calibri" w:hAnsi="Calibri"/>
          <w:sz w:val="24"/>
          <w:szCs w:val="24"/>
        </w:rPr>
        <w:t>__________________________________________________________________________________________</w:t>
      </w:r>
    </w:p>
    <w:p w:rsidR="00093D7B" w:rsidRPr="0007075C" w:rsidRDefault="00093D7B">
      <w:pPr>
        <w:tabs>
          <w:tab w:val="left" w:pos="426"/>
          <w:tab w:val="left" w:pos="1985"/>
        </w:tabs>
        <w:ind w:right="-8"/>
        <w:rPr>
          <w:rFonts w:ascii="Calibri" w:hAnsi="Calibri"/>
          <w:b/>
          <w:sz w:val="24"/>
          <w:szCs w:val="24"/>
        </w:rPr>
      </w:pPr>
      <w:r w:rsidRPr="0007075C">
        <w:rPr>
          <w:rFonts w:ascii="Calibri" w:hAnsi="Calibri"/>
          <w:b/>
          <w:bCs/>
          <w:sz w:val="24"/>
          <w:szCs w:val="24"/>
        </w:rPr>
        <w:t>7</w:t>
      </w:r>
      <w:r w:rsidRPr="0007075C">
        <w:rPr>
          <w:rFonts w:ascii="Calibri" w:hAnsi="Calibri"/>
          <w:sz w:val="24"/>
          <w:szCs w:val="24"/>
        </w:rPr>
        <w:tab/>
      </w:r>
      <w:r w:rsidRPr="0007075C">
        <w:rPr>
          <w:rFonts w:ascii="Calibri" w:hAnsi="Calibri"/>
          <w:b/>
          <w:sz w:val="24"/>
          <w:szCs w:val="24"/>
        </w:rPr>
        <w:t>HANDLING &amp; STORAGE</w:t>
      </w:r>
      <w:r w:rsidR="00CF211F">
        <w:rPr>
          <w:rFonts w:ascii="Calibri" w:hAnsi="Calibri"/>
          <w:b/>
          <w:sz w:val="24"/>
          <w:szCs w:val="24"/>
        </w:rPr>
        <w:t xml:space="preserve"> (Lab quantities)</w:t>
      </w:r>
    </w:p>
    <w:p w:rsidR="00CF211F" w:rsidRDefault="00CF211F">
      <w:pPr>
        <w:pStyle w:val="Heading9"/>
        <w:tabs>
          <w:tab w:val="clear" w:pos="1985"/>
        </w:tabs>
        <w:rPr>
          <w:rFonts w:ascii="Calibri" w:hAnsi="Calibri"/>
          <w:szCs w:val="24"/>
        </w:rPr>
      </w:pPr>
      <w:r>
        <w:rPr>
          <w:rFonts w:ascii="Calibri" w:hAnsi="Calibri"/>
          <w:szCs w:val="24"/>
        </w:rPr>
        <w:t xml:space="preserve">Keep containers well closed.  Store in a cool, dry well ventilated area.  </w:t>
      </w:r>
      <w:proofErr w:type="gramStart"/>
      <w:r>
        <w:rPr>
          <w:rFonts w:ascii="Calibri" w:hAnsi="Calibri"/>
          <w:szCs w:val="24"/>
        </w:rPr>
        <w:t>For professional use only.</w:t>
      </w:r>
      <w:proofErr w:type="gramEnd"/>
      <w:r>
        <w:rPr>
          <w:rFonts w:ascii="Calibri" w:hAnsi="Calibri"/>
          <w:szCs w:val="24"/>
        </w:rPr>
        <w:t xml:space="preserve">  Keep</w:t>
      </w:r>
    </w:p>
    <w:p w:rsidR="00973D3B" w:rsidRDefault="00973D3B">
      <w:pPr>
        <w:pStyle w:val="Heading9"/>
        <w:tabs>
          <w:tab w:val="clear" w:pos="1985"/>
        </w:tabs>
        <w:rPr>
          <w:rFonts w:ascii="Calibri" w:hAnsi="Calibri"/>
          <w:szCs w:val="24"/>
        </w:rPr>
      </w:pPr>
      <w:proofErr w:type="gramStart"/>
      <w:r>
        <w:rPr>
          <w:rFonts w:ascii="Calibri" w:hAnsi="Calibri"/>
          <w:szCs w:val="24"/>
        </w:rPr>
        <w:t>o</w:t>
      </w:r>
      <w:r w:rsidR="00CF211F">
        <w:rPr>
          <w:rFonts w:ascii="Calibri" w:hAnsi="Calibri"/>
          <w:szCs w:val="24"/>
        </w:rPr>
        <w:t>ut</w:t>
      </w:r>
      <w:proofErr w:type="gramEnd"/>
      <w:r w:rsidR="00CF211F">
        <w:rPr>
          <w:rFonts w:ascii="Calibri" w:hAnsi="Calibri"/>
          <w:szCs w:val="24"/>
        </w:rPr>
        <w:t xml:space="preserve"> of reach of children.  Avoid heat and direct sunlight.  Normal precautions</w:t>
      </w:r>
      <w:r>
        <w:rPr>
          <w:rFonts w:ascii="Calibri" w:hAnsi="Calibri"/>
          <w:szCs w:val="24"/>
        </w:rPr>
        <w:t xml:space="preserve"> of laboratory good</w:t>
      </w:r>
    </w:p>
    <w:p w:rsidR="00093D7B" w:rsidRPr="0007075C" w:rsidRDefault="00973D3B">
      <w:pPr>
        <w:pStyle w:val="Heading9"/>
        <w:tabs>
          <w:tab w:val="clear" w:pos="1985"/>
        </w:tabs>
        <w:rPr>
          <w:rFonts w:ascii="Calibri" w:hAnsi="Calibri"/>
          <w:szCs w:val="24"/>
        </w:rPr>
      </w:pPr>
      <w:r>
        <w:rPr>
          <w:rFonts w:ascii="Calibri" w:hAnsi="Calibri"/>
          <w:szCs w:val="24"/>
        </w:rPr>
        <w:t>Housekeeping practices should be followed.</w:t>
      </w:r>
      <w:r w:rsidR="00093D7B" w:rsidRPr="0007075C">
        <w:rPr>
          <w:rFonts w:ascii="Calibri" w:hAnsi="Calibri"/>
          <w:szCs w:val="24"/>
        </w:rPr>
        <w:tab/>
      </w:r>
    </w:p>
    <w:p w:rsidR="00093D7B" w:rsidRPr="0007075C" w:rsidRDefault="00093D7B">
      <w:pPr>
        <w:pStyle w:val="Heading9"/>
        <w:tabs>
          <w:tab w:val="clear" w:pos="1985"/>
        </w:tabs>
        <w:rPr>
          <w:rFonts w:ascii="Calibri" w:hAnsi="Calibri"/>
          <w:szCs w:val="24"/>
        </w:rPr>
      </w:pPr>
      <w:r w:rsidRPr="0007075C">
        <w:rPr>
          <w:rFonts w:ascii="Calibri" w:hAnsi="Calibri"/>
          <w:noProof/>
          <w:szCs w:val="24"/>
        </w:rPr>
        <w:pict>
          <v:line id="_x0000_s1039" style="position:absolute;left:0;text-align:left;z-index:251656192" from=".65pt,12.05pt" to="540.65pt,12.05pt" o:allowincell="f"/>
        </w:pict>
      </w:r>
    </w:p>
    <w:p w:rsidR="00093D7B" w:rsidRPr="0007075C" w:rsidRDefault="00093D7B">
      <w:pPr>
        <w:tabs>
          <w:tab w:val="left" w:pos="426"/>
          <w:tab w:val="left" w:pos="1985"/>
        </w:tabs>
        <w:ind w:right="-8"/>
        <w:rPr>
          <w:rFonts w:ascii="Calibri" w:hAnsi="Calibri"/>
          <w:b/>
          <w:sz w:val="24"/>
          <w:szCs w:val="24"/>
        </w:rPr>
      </w:pPr>
      <w:r w:rsidRPr="0007075C">
        <w:rPr>
          <w:rFonts w:ascii="Calibri" w:hAnsi="Calibri"/>
          <w:b/>
          <w:sz w:val="24"/>
          <w:szCs w:val="24"/>
        </w:rPr>
        <w:t>8</w:t>
      </w:r>
      <w:r w:rsidRPr="0007075C">
        <w:rPr>
          <w:rFonts w:ascii="Calibri" w:hAnsi="Calibri"/>
          <w:b/>
          <w:sz w:val="24"/>
          <w:szCs w:val="24"/>
        </w:rPr>
        <w:tab/>
        <w:t>PERSONAL PROTECTION</w:t>
      </w:r>
    </w:p>
    <w:p w:rsidR="00093D7B" w:rsidRDefault="00973D3B">
      <w:pPr>
        <w:tabs>
          <w:tab w:val="left" w:pos="426"/>
          <w:tab w:val="left" w:pos="1985"/>
        </w:tabs>
        <w:ind w:left="426" w:right="-8"/>
        <w:rPr>
          <w:rFonts w:ascii="Calibri" w:hAnsi="Calibri"/>
          <w:sz w:val="24"/>
          <w:szCs w:val="24"/>
        </w:rPr>
      </w:pPr>
      <w:r>
        <w:rPr>
          <w:rFonts w:ascii="Calibri" w:hAnsi="Calibri"/>
          <w:sz w:val="24"/>
          <w:szCs w:val="24"/>
        </w:rPr>
        <w:t>Ventilation:</w:t>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t>Local exhaust is recommended during hot processing (burnt-out</w:t>
      </w:r>
    </w:p>
    <w:p w:rsidR="00973D3B" w:rsidRDefault="00973D3B">
      <w:pPr>
        <w:tabs>
          <w:tab w:val="left" w:pos="426"/>
          <w:tab w:val="left" w:pos="1985"/>
        </w:tabs>
        <w:ind w:left="426" w:right="-8"/>
        <w:rPr>
          <w:rFonts w:ascii="Calibri" w:hAnsi="Calibri"/>
          <w:sz w:val="24"/>
          <w:szCs w:val="24"/>
        </w:rPr>
      </w:pP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proofErr w:type="gramStart"/>
      <w:r>
        <w:rPr>
          <w:rFonts w:ascii="Calibri" w:hAnsi="Calibri"/>
          <w:sz w:val="24"/>
          <w:szCs w:val="24"/>
        </w:rPr>
        <w:t>procedures</w:t>
      </w:r>
      <w:proofErr w:type="gramEnd"/>
      <w:r>
        <w:rPr>
          <w:rFonts w:ascii="Calibri" w:hAnsi="Calibri"/>
          <w:sz w:val="24"/>
          <w:szCs w:val="24"/>
        </w:rPr>
        <w:t xml:space="preserve">).  </w:t>
      </w:r>
      <w:proofErr w:type="gramStart"/>
      <w:r>
        <w:rPr>
          <w:rFonts w:ascii="Calibri" w:hAnsi="Calibri"/>
          <w:sz w:val="24"/>
          <w:szCs w:val="24"/>
        </w:rPr>
        <w:t>Solid material.</w:t>
      </w:r>
      <w:proofErr w:type="gramEnd"/>
      <w:r>
        <w:rPr>
          <w:rFonts w:ascii="Calibri" w:hAnsi="Calibri"/>
          <w:sz w:val="24"/>
          <w:szCs w:val="24"/>
        </w:rPr>
        <w:t xml:space="preserve">  </w:t>
      </w:r>
      <w:proofErr w:type="gramStart"/>
      <w:r>
        <w:rPr>
          <w:rFonts w:ascii="Calibri" w:hAnsi="Calibri"/>
          <w:sz w:val="24"/>
          <w:szCs w:val="24"/>
        </w:rPr>
        <w:t>Requires no ventilation.</w:t>
      </w:r>
      <w:proofErr w:type="gramEnd"/>
    </w:p>
    <w:p w:rsidR="00973D3B" w:rsidRDefault="00973D3B">
      <w:pPr>
        <w:tabs>
          <w:tab w:val="left" w:pos="426"/>
          <w:tab w:val="left" w:pos="1985"/>
        </w:tabs>
        <w:ind w:left="426" w:right="-8"/>
        <w:rPr>
          <w:rFonts w:ascii="Calibri" w:hAnsi="Calibri"/>
          <w:sz w:val="24"/>
          <w:szCs w:val="24"/>
        </w:rPr>
      </w:pPr>
      <w:r>
        <w:rPr>
          <w:rFonts w:ascii="Calibri" w:hAnsi="Calibri"/>
          <w:sz w:val="24"/>
          <w:szCs w:val="24"/>
        </w:rPr>
        <w:t>Skin:</w:t>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t>Heat resistant gloves.</w:t>
      </w:r>
    </w:p>
    <w:p w:rsidR="00973D3B" w:rsidRDefault="00973D3B">
      <w:pPr>
        <w:tabs>
          <w:tab w:val="left" w:pos="426"/>
          <w:tab w:val="left" w:pos="1985"/>
        </w:tabs>
        <w:ind w:left="426" w:right="-8"/>
        <w:rPr>
          <w:rFonts w:ascii="Calibri" w:hAnsi="Calibri"/>
          <w:sz w:val="24"/>
          <w:szCs w:val="24"/>
        </w:rPr>
      </w:pPr>
      <w:r>
        <w:rPr>
          <w:rFonts w:ascii="Calibri" w:hAnsi="Calibri"/>
          <w:sz w:val="24"/>
          <w:szCs w:val="24"/>
        </w:rPr>
        <w:t>Eyes:</w:t>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t>Safety glasses or splash goggles.  Do not wear contact lenses when</w:t>
      </w:r>
    </w:p>
    <w:p w:rsidR="00973D3B" w:rsidRDefault="00973D3B">
      <w:pPr>
        <w:tabs>
          <w:tab w:val="left" w:pos="426"/>
          <w:tab w:val="left" w:pos="1985"/>
        </w:tabs>
        <w:ind w:left="426" w:right="-8"/>
        <w:rPr>
          <w:rFonts w:ascii="Calibri" w:hAnsi="Calibri"/>
          <w:sz w:val="24"/>
          <w:szCs w:val="24"/>
        </w:rPr>
      </w:pP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proofErr w:type="gramStart"/>
      <w:r>
        <w:rPr>
          <w:rFonts w:ascii="Calibri" w:hAnsi="Calibri"/>
          <w:sz w:val="24"/>
          <w:szCs w:val="24"/>
        </w:rPr>
        <w:t>handling</w:t>
      </w:r>
      <w:proofErr w:type="gramEnd"/>
      <w:r>
        <w:rPr>
          <w:rFonts w:ascii="Calibri" w:hAnsi="Calibri"/>
          <w:sz w:val="24"/>
          <w:szCs w:val="24"/>
        </w:rPr>
        <w:t xml:space="preserve"> chemicals.</w:t>
      </w:r>
    </w:p>
    <w:p w:rsidR="00973D3B" w:rsidRDefault="00973D3B">
      <w:pPr>
        <w:tabs>
          <w:tab w:val="left" w:pos="426"/>
          <w:tab w:val="left" w:pos="1985"/>
        </w:tabs>
        <w:ind w:left="426" w:right="-8"/>
        <w:rPr>
          <w:rFonts w:ascii="Calibri" w:hAnsi="Calibri"/>
          <w:sz w:val="24"/>
          <w:szCs w:val="24"/>
        </w:rPr>
      </w:pPr>
      <w:r>
        <w:rPr>
          <w:rFonts w:ascii="Calibri" w:hAnsi="Calibri"/>
          <w:sz w:val="24"/>
          <w:szCs w:val="24"/>
        </w:rPr>
        <w:t>Respiratory:</w:t>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t>Suitable filter-type respirator should be worn if exposure to fumes is</w:t>
      </w:r>
    </w:p>
    <w:p w:rsidR="00973D3B" w:rsidRDefault="00973D3B">
      <w:pPr>
        <w:tabs>
          <w:tab w:val="left" w:pos="426"/>
          <w:tab w:val="left" w:pos="1985"/>
        </w:tabs>
        <w:ind w:left="426" w:right="-8"/>
        <w:rPr>
          <w:rFonts w:ascii="Calibri" w:hAnsi="Calibri"/>
          <w:sz w:val="24"/>
          <w:szCs w:val="24"/>
        </w:rPr>
      </w:pP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proofErr w:type="gramStart"/>
      <w:r>
        <w:rPr>
          <w:rFonts w:ascii="Calibri" w:hAnsi="Calibri"/>
          <w:sz w:val="24"/>
          <w:szCs w:val="24"/>
        </w:rPr>
        <w:t>expected</w:t>
      </w:r>
      <w:proofErr w:type="gramEnd"/>
      <w:r>
        <w:rPr>
          <w:rFonts w:ascii="Calibri" w:hAnsi="Calibri"/>
          <w:sz w:val="24"/>
          <w:szCs w:val="24"/>
        </w:rPr>
        <w:t>.</w:t>
      </w:r>
    </w:p>
    <w:p w:rsidR="00973D3B" w:rsidRPr="0007075C" w:rsidRDefault="00973D3B">
      <w:pPr>
        <w:tabs>
          <w:tab w:val="left" w:pos="426"/>
          <w:tab w:val="left" w:pos="1985"/>
        </w:tabs>
        <w:ind w:left="426" w:right="-8"/>
        <w:rPr>
          <w:rFonts w:ascii="Calibri" w:hAnsi="Calibri"/>
          <w:sz w:val="24"/>
          <w:szCs w:val="24"/>
        </w:rPr>
      </w:pPr>
      <w:r>
        <w:rPr>
          <w:rFonts w:ascii="Calibri" w:hAnsi="Calibri"/>
          <w:sz w:val="24"/>
          <w:szCs w:val="24"/>
        </w:rPr>
        <w:t>Other protective equipment:</w:t>
      </w:r>
      <w:r>
        <w:rPr>
          <w:rFonts w:ascii="Calibri" w:hAnsi="Calibri"/>
          <w:sz w:val="24"/>
          <w:szCs w:val="24"/>
        </w:rPr>
        <w:tab/>
        <w:t>Eye-wash station</w:t>
      </w:r>
    </w:p>
    <w:p w:rsidR="00093D7B" w:rsidRPr="0007075C" w:rsidRDefault="00093D7B">
      <w:pPr>
        <w:tabs>
          <w:tab w:val="left" w:pos="426"/>
          <w:tab w:val="left" w:pos="1985"/>
        </w:tabs>
        <w:ind w:left="426" w:right="-8"/>
        <w:rPr>
          <w:rFonts w:ascii="Calibri" w:hAnsi="Calibri"/>
          <w:sz w:val="24"/>
          <w:szCs w:val="24"/>
        </w:rPr>
      </w:pPr>
    </w:p>
    <w:p w:rsidR="00093D7B" w:rsidRPr="0007075C" w:rsidRDefault="00093D7B">
      <w:pPr>
        <w:tabs>
          <w:tab w:val="left" w:pos="426"/>
          <w:tab w:val="left" w:pos="1985"/>
        </w:tabs>
        <w:ind w:left="426" w:right="-8"/>
        <w:rPr>
          <w:rFonts w:ascii="Calibri" w:hAnsi="Calibri"/>
          <w:sz w:val="24"/>
          <w:szCs w:val="24"/>
        </w:rPr>
      </w:pPr>
      <w:r w:rsidRPr="0007075C">
        <w:rPr>
          <w:rFonts w:ascii="Calibri" w:hAnsi="Calibri"/>
          <w:noProof/>
          <w:sz w:val="24"/>
          <w:szCs w:val="24"/>
        </w:rPr>
        <w:pict>
          <v:line id="_x0000_s1041" style="position:absolute;left:0;text-align:left;z-index:251657216" from=".65pt,12.1pt" to="540.65pt,12.1pt" o:allowincell="f"/>
        </w:pict>
      </w:r>
    </w:p>
    <w:p w:rsidR="00093D7B" w:rsidRPr="0007075C" w:rsidRDefault="00093D7B">
      <w:pPr>
        <w:tabs>
          <w:tab w:val="left" w:pos="426"/>
          <w:tab w:val="left" w:pos="1985"/>
        </w:tabs>
        <w:ind w:right="-8"/>
        <w:rPr>
          <w:rFonts w:ascii="Calibri" w:hAnsi="Calibri"/>
          <w:b/>
          <w:sz w:val="24"/>
          <w:szCs w:val="24"/>
        </w:rPr>
      </w:pPr>
      <w:r w:rsidRPr="0007075C">
        <w:rPr>
          <w:rFonts w:ascii="Calibri" w:hAnsi="Calibri"/>
          <w:b/>
          <w:sz w:val="24"/>
          <w:szCs w:val="24"/>
        </w:rPr>
        <w:t>9</w:t>
      </w:r>
      <w:r w:rsidRPr="0007075C">
        <w:rPr>
          <w:rFonts w:ascii="Calibri" w:hAnsi="Calibri"/>
          <w:b/>
          <w:sz w:val="24"/>
          <w:szCs w:val="24"/>
        </w:rPr>
        <w:tab/>
        <w:t>PHYSICAL &amp; CHEMICAL PROPERTIES</w:t>
      </w:r>
    </w:p>
    <w:p w:rsidR="00957356" w:rsidRDefault="00093D7B" w:rsidP="00957356">
      <w:pPr>
        <w:tabs>
          <w:tab w:val="left" w:pos="450"/>
          <w:tab w:val="left" w:pos="2880"/>
          <w:tab w:val="left" w:pos="6480"/>
          <w:tab w:val="left" w:pos="8910"/>
        </w:tabs>
        <w:rPr>
          <w:rFonts w:ascii="Calibri" w:hAnsi="Calibri"/>
          <w:sz w:val="24"/>
          <w:szCs w:val="24"/>
        </w:rPr>
      </w:pPr>
      <w:r w:rsidRPr="0007075C">
        <w:rPr>
          <w:rFonts w:ascii="Calibri" w:hAnsi="Calibri"/>
          <w:sz w:val="24"/>
          <w:szCs w:val="24"/>
        </w:rPr>
        <w:tab/>
      </w:r>
      <w:r w:rsidR="00957356">
        <w:rPr>
          <w:rFonts w:ascii="Calibri" w:hAnsi="Calibri"/>
          <w:sz w:val="24"/>
          <w:szCs w:val="24"/>
        </w:rPr>
        <w:t>Melting point:</w:t>
      </w:r>
      <w:r w:rsidR="00957356">
        <w:rPr>
          <w:rFonts w:ascii="Calibri" w:hAnsi="Calibri"/>
          <w:sz w:val="24"/>
          <w:szCs w:val="24"/>
        </w:rPr>
        <w:tab/>
        <w:t>&gt; 125 F</w:t>
      </w:r>
    </w:p>
    <w:p w:rsidR="00957356" w:rsidRDefault="00957356" w:rsidP="00957356">
      <w:pPr>
        <w:tabs>
          <w:tab w:val="left" w:pos="450"/>
          <w:tab w:val="left" w:pos="2880"/>
          <w:tab w:val="left" w:pos="6480"/>
          <w:tab w:val="left" w:pos="8910"/>
        </w:tabs>
        <w:rPr>
          <w:rFonts w:ascii="Calibri" w:hAnsi="Calibri"/>
          <w:sz w:val="24"/>
          <w:szCs w:val="24"/>
        </w:rPr>
      </w:pPr>
      <w:r>
        <w:rPr>
          <w:rFonts w:ascii="Calibri" w:hAnsi="Calibri"/>
          <w:sz w:val="24"/>
          <w:szCs w:val="24"/>
        </w:rPr>
        <w:tab/>
        <w:t>Boiling point:</w:t>
      </w:r>
      <w:r>
        <w:rPr>
          <w:rFonts w:ascii="Calibri" w:hAnsi="Calibri"/>
          <w:sz w:val="24"/>
          <w:szCs w:val="24"/>
        </w:rPr>
        <w:tab/>
        <w:t>&gt; 650 F</w:t>
      </w:r>
    </w:p>
    <w:p w:rsidR="00957356" w:rsidRDefault="00957356" w:rsidP="00957356">
      <w:pPr>
        <w:tabs>
          <w:tab w:val="left" w:pos="450"/>
          <w:tab w:val="left" w:pos="2880"/>
          <w:tab w:val="left" w:pos="6480"/>
          <w:tab w:val="left" w:pos="8910"/>
        </w:tabs>
        <w:rPr>
          <w:rFonts w:ascii="Calibri" w:hAnsi="Calibri"/>
          <w:sz w:val="24"/>
          <w:szCs w:val="24"/>
        </w:rPr>
      </w:pPr>
      <w:r>
        <w:rPr>
          <w:rFonts w:ascii="Calibri" w:hAnsi="Calibri"/>
          <w:sz w:val="24"/>
          <w:szCs w:val="24"/>
        </w:rPr>
        <w:tab/>
        <w:t>Vapour Pressure:</w:t>
      </w:r>
      <w:r>
        <w:rPr>
          <w:rFonts w:ascii="Calibri" w:hAnsi="Calibri"/>
          <w:sz w:val="24"/>
          <w:szCs w:val="24"/>
        </w:rPr>
        <w:tab/>
        <w:t>N/A</w:t>
      </w:r>
    </w:p>
    <w:p w:rsidR="00957356" w:rsidRDefault="00957356" w:rsidP="00957356">
      <w:pPr>
        <w:tabs>
          <w:tab w:val="left" w:pos="450"/>
          <w:tab w:val="left" w:pos="2880"/>
          <w:tab w:val="left" w:pos="6480"/>
          <w:tab w:val="left" w:pos="8910"/>
        </w:tabs>
        <w:rPr>
          <w:rFonts w:ascii="Calibri" w:hAnsi="Calibri"/>
          <w:sz w:val="24"/>
          <w:szCs w:val="24"/>
        </w:rPr>
      </w:pPr>
      <w:r>
        <w:rPr>
          <w:rFonts w:ascii="Calibri" w:hAnsi="Calibri"/>
          <w:sz w:val="24"/>
          <w:szCs w:val="24"/>
        </w:rPr>
        <w:tab/>
        <w:t>Specific gravity:</w:t>
      </w:r>
      <w:r>
        <w:rPr>
          <w:rFonts w:ascii="Calibri" w:hAnsi="Calibri"/>
          <w:sz w:val="24"/>
          <w:szCs w:val="24"/>
        </w:rPr>
        <w:tab/>
        <w:t>0.80 – 0.90</w:t>
      </w:r>
    </w:p>
    <w:p w:rsidR="00957356" w:rsidRDefault="00957356" w:rsidP="00957356">
      <w:pPr>
        <w:tabs>
          <w:tab w:val="left" w:pos="450"/>
          <w:tab w:val="left" w:pos="2880"/>
          <w:tab w:val="left" w:pos="6480"/>
          <w:tab w:val="left" w:pos="8910"/>
        </w:tabs>
        <w:rPr>
          <w:rFonts w:ascii="Calibri" w:hAnsi="Calibri"/>
          <w:sz w:val="24"/>
          <w:szCs w:val="24"/>
        </w:rPr>
      </w:pPr>
      <w:r>
        <w:rPr>
          <w:rFonts w:ascii="Calibri" w:hAnsi="Calibri"/>
          <w:sz w:val="24"/>
          <w:szCs w:val="24"/>
        </w:rPr>
        <w:tab/>
        <w:t>Vapour density:</w:t>
      </w:r>
      <w:r>
        <w:rPr>
          <w:rFonts w:ascii="Calibri" w:hAnsi="Calibri"/>
          <w:sz w:val="24"/>
          <w:szCs w:val="24"/>
        </w:rPr>
        <w:tab/>
        <w:t>&gt; 1 (Air = 1)</w:t>
      </w:r>
    </w:p>
    <w:p w:rsidR="00957356" w:rsidRDefault="00957356" w:rsidP="00957356">
      <w:pPr>
        <w:tabs>
          <w:tab w:val="left" w:pos="450"/>
          <w:tab w:val="left" w:pos="2880"/>
          <w:tab w:val="left" w:pos="6480"/>
          <w:tab w:val="left" w:pos="8910"/>
        </w:tabs>
        <w:rPr>
          <w:rFonts w:ascii="Calibri" w:hAnsi="Calibri"/>
          <w:sz w:val="24"/>
          <w:szCs w:val="24"/>
        </w:rPr>
      </w:pPr>
      <w:r>
        <w:rPr>
          <w:rFonts w:ascii="Calibri" w:hAnsi="Calibri"/>
          <w:sz w:val="24"/>
          <w:szCs w:val="24"/>
        </w:rPr>
        <w:tab/>
        <w:t>Water solubility:</w:t>
      </w:r>
      <w:r>
        <w:rPr>
          <w:rFonts w:ascii="Calibri" w:hAnsi="Calibri"/>
          <w:sz w:val="24"/>
          <w:szCs w:val="24"/>
        </w:rPr>
        <w:tab/>
        <w:t>Negligible</w:t>
      </w:r>
    </w:p>
    <w:p w:rsidR="00957356" w:rsidRDefault="00957356" w:rsidP="00957356">
      <w:pPr>
        <w:tabs>
          <w:tab w:val="left" w:pos="450"/>
          <w:tab w:val="left" w:pos="2880"/>
          <w:tab w:val="left" w:pos="6480"/>
          <w:tab w:val="left" w:pos="8910"/>
        </w:tabs>
        <w:rPr>
          <w:rFonts w:ascii="Calibri" w:hAnsi="Calibri"/>
          <w:sz w:val="24"/>
          <w:szCs w:val="24"/>
        </w:rPr>
      </w:pPr>
      <w:r>
        <w:rPr>
          <w:rFonts w:ascii="Calibri" w:hAnsi="Calibri"/>
          <w:sz w:val="24"/>
          <w:szCs w:val="24"/>
        </w:rPr>
        <w:tab/>
      </w:r>
      <w:proofErr w:type="gramStart"/>
      <w:r>
        <w:rPr>
          <w:rFonts w:ascii="Calibri" w:hAnsi="Calibri"/>
          <w:sz w:val="24"/>
          <w:szCs w:val="24"/>
        </w:rPr>
        <w:t>pH</w:t>
      </w:r>
      <w:proofErr w:type="gramEnd"/>
      <w:r>
        <w:rPr>
          <w:rFonts w:ascii="Calibri" w:hAnsi="Calibri"/>
          <w:sz w:val="24"/>
          <w:szCs w:val="24"/>
        </w:rPr>
        <w:t xml:space="preserve"> of solution:</w:t>
      </w:r>
      <w:r>
        <w:rPr>
          <w:rFonts w:ascii="Calibri" w:hAnsi="Calibri"/>
          <w:sz w:val="24"/>
          <w:szCs w:val="24"/>
        </w:rPr>
        <w:tab/>
        <w:t>N/A</w:t>
      </w:r>
    </w:p>
    <w:p w:rsidR="00957356" w:rsidRDefault="00957356" w:rsidP="00957356">
      <w:pPr>
        <w:tabs>
          <w:tab w:val="left" w:pos="450"/>
          <w:tab w:val="left" w:pos="2880"/>
          <w:tab w:val="left" w:pos="6480"/>
          <w:tab w:val="left" w:pos="8910"/>
        </w:tabs>
        <w:rPr>
          <w:rFonts w:ascii="Calibri" w:hAnsi="Calibri"/>
          <w:sz w:val="24"/>
          <w:szCs w:val="24"/>
        </w:rPr>
      </w:pPr>
      <w:r>
        <w:rPr>
          <w:rFonts w:ascii="Calibri" w:hAnsi="Calibri"/>
          <w:sz w:val="24"/>
          <w:szCs w:val="24"/>
        </w:rPr>
        <w:tab/>
        <w:t>Percent volatile:</w:t>
      </w:r>
      <w:r>
        <w:rPr>
          <w:rFonts w:ascii="Calibri" w:hAnsi="Calibri"/>
          <w:sz w:val="24"/>
          <w:szCs w:val="24"/>
        </w:rPr>
        <w:tab/>
        <w:t>100% at boiling point.</w:t>
      </w:r>
    </w:p>
    <w:p w:rsidR="00957356" w:rsidRDefault="00957356" w:rsidP="00957356">
      <w:pPr>
        <w:tabs>
          <w:tab w:val="left" w:pos="450"/>
          <w:tab w:val="left" w:pos="2880"/>
          <w:tab w:val="left" w:pos="6480"/>
          <w:tab w:val="left" w:pos="8910"/>
        </w:tabs>
        <w:rPr>
          <w:rFonts w:ascii="Calibri" w:hAnsi="Calibri"/>
          <w:sz w:val="24"/>
          <w:szCs w:val="24"/>
        </w:rPr>
      </w:pPr>
      <w:r>
        <w:rPr>
          <w:rFonts w:ascii="Calibri" w:hAnsi="Calibri"/>
          <w:sz w:val="24"/>
          <w:szCs w:val="24"/>
        </w:rPr>
        <w:tab/>
        <w:t>Evaporation rate:</w:t>
      </w:r>
      <w:r>
        <w:rPr>
          <w:rFonts w:ascii="Calibri" w:hAnsi="Calibri"/>
          <w:sz w:val="24"/>
          <w:szCs w:val="24"/>
        </w:rPr>
        <w:tab/>
        <w:t>Negligible at room temperature.</w:t>
      </w:r>
    </w:p>
    <w:p w:rsidR="00093D7B" w:rsidRPr="0007075C" w:rsidRDefault="00957356" w:rsidP="00957356">
      <w:pPr>
        <w:tabs>
          <w:tab w:val="left" w:pos="450"/>
          <w:tab w:val="left" w:pos="2880"/>
          <w:tab w:val="left" w:pos="6480"/>
          <w:tab w:val="left" w:pos="8910"/>
        </w:tabs>
        <w:rPr>
          <w:rFonts w:ascii="Calibri" w:hAnsi="Calibri"/>
          <w:sz w:val="24"/>
          <w:szCs w:val="24"/>
        </w:rPr>
      </w:pPr>
      <w:r>
        <w:rPr>
          <w:rFonts w:ascii="Calibri" w:hAnsi="Calibri"/>
          <w:sz w:val="24"/>
          <w:szCs w:val="24"/>
        </w:rPr>
        <w:tab/>
        <w:t>Appearance:</w:t>
      </w:r>
      <w:r>
        <w:rPr>
          <w:rFonts w:ascii="Calibri" w:hAnsi="Calibri"/>
          <w:sz w:val="24"/>
          <w:szCs w:val="24"/>
        </w:rPr>
        <w:tab/>
        <w:t xml:space="preserve">Grey, waxy solid items.  </w:t>
      </w:r>
      <w:proofErr w:type="gramStart"/>
      <w:r>
        <w:rPr>
          <w:rFonts w:ascii="Calibri" w:hAnsi="Calibri"/>
          <w:sz w:val="24"/>
          <w:szCs w:val="24"/>
        </w:rPr>
        <w:t>Slight petroleum wax odour.</w:t>
      </w:r>
      <w:proofErr w:type="gramEnd"/>
      <w:r w:rsidR="00093D7B" w:rsidRPr="0007075C">
        <w:rPr>
          <w:rFonts w:ascii="Calibri" w:hAnsi="Calibri"/>
          <w:sz w:val="24"/>
          <w:szCs w:val="24"/>
        </w:rPr>
        <w:tab/>
      </w:r>
    </w:p>
    <w:p w:rsidR="00093D7B" w:rsidRPr="0007075C" w:rsidRDefault="00093D7B">
      <w:pPr>
        <w:tabs>
          <w:tab w:val="left" w:pos="426"/>
          <w:tab w:val="left" w:pos="2694"/>
          <w:tab w:val="left" w:pos="5529"/>
        </w:tabs>
        <w:ind w:left="426" w:right="-8"/>
        <w:rPr>
          <w:rFonts w:ascii="Calibri" w:hAnsi="Calibri"/>
          <w:sz w:val="24"/>
          <w:szCs w:val="24"/>
        </w:rPr>
      </w:pPr>
      <w:r w:rsidRPr="0007075C">
        <w:rPr>
          <w:rFonts w:ascii="Calibri" w:hAnsi="Calibri"/>
          <w:noProof/>
          <w:sz w:val="24"/>
          <w:szCs w:val="24"/>
        </w:rPr>
        <w:pict>
          <v:line id="_x0000_s1042" style="position:absolute;left:0;text-align:left;z-index:251658240" from=".65pt,12.1pt" to="540.65pt,12.1pt" o:allowincell="f"/>
        </w:pict>
      </w:r>
    </w:p>
    <w:p w:rsidR="00093D7B" w:rsidRPr="0007075C" w:rsidRDefault="00093D7B">
      <w:pPr>
        <w:tabs>
          <w:tab w:val="left" w:pos="426"/>
          <w:tab w:val="left" w:pos="1985"/>
          <w:tab w:val="left" w:pos="5529"/>
        </w:tabs>
        <w:ind w:right="-8"/>
        <w:rPr>
          <w:rFonts w:ascii="Calibri" w:hAnsi="Calibri"/>
          <w:b/>
          <w:sz w:val="24"/>
          <w:szCs w:val="24"/>
        </w:rPr>
      </w:pPr>
      <w:r w:rsidRPr="0007075C">
        <w:rPr>
          <w:rFonts w:ascii="Calibri" w:hAnsi="Calibri"/>
          <w:b/>
          <w:sz w:val="24"/>
          <w:szCs w:val="24"/>
        </w:rPr>
        <w:t>10</w:t>
      </w:r>
      <w:r w:rsidRPr="0007075C">
        <w:rPr>
          <w:rFonts w:ascii="Calibri" w:hAnsi="Calibri"/>
          <w:b/>
          <w:sz w:val="24"/>
          <w:szCs w:val="24"/>
        </w:rPr>
        <w:tab/>
        <w:t>STABILITY &amp; REACTIVITY</w:t>
      </w:r>
    </w:p>
    <w:p w:rsidR="006A79B7" w:rsidRDefault="006A79B7">
      <w:pPr>
        <w:tabs>
          <w:tab w:val="left" w:pos="426"/>
          <w:tab w:val="left" w:pos="1985"/>
          <w:tab w:val="left" w:pos="5529"/>
        </w:tabs>
        <w:ind w:left="426" w:right="-8"/>
        <w:rPr>
          <w:rFonts w:ascii="Calibri" w:hAnsi="Calibri"/>
          <w:sz w:val="24"/>
          <w:szCs w:val="24"/>
        </w:rPr>
      </w:pPr>
      <w:r>
        <w:rPr>
          <w:rFonts w:ascii="Calibri" w:hAnsi="Calibri"/>
          <w:sz w:val="24"/>
          <w:szCs w:val="24"/>
        </w:rPr>
        <w:t>Stability:</w:t>
      </w:r>
      <w:r>
        <w:rPr>
          <w:rFonts w:ascii="Calibri" w:hAnsi="Calibri"/>
          <w:sz w:val="24"/>
          <w:szCs w:val="24"/>
        </w:rPr>
        <w:tab/>
      </w:r>
      <w:r>
        <w:rPr>
          <w:rFonts w:ascii="Calibri" w:hAnsi="Calibri"/>
          <w:sz w:val="24"/>
          <w:szCs w:val="24"/>
        </w:rPr>
        <w:tab/>
        <w:t>Stable.</w:t>
      </w:r>
    </w:p>
    <w:p w:rsidR="006A79B7" w:rsidRDefault="006A79B7">
      <w:pPr>
        <w:tabs>
          <w:tab w:val="left" w:pos="426"/>
          <w:tab w:val="left" w:pos="1985"/>
          <w:tab w:val="left" w:pos="5529"/>
        </w:tabs>
        <w:ind w:left="426" w:right="-8"/>
        <w:rPr>
          <w:rFonts w:ascii="Calibri" w:hAnsi="Calibri"/>
          <w:sz w:val="24"/>
          <w:szCs w:val="24"/>
        </w:rPr>
      </w:pPr>
      <w:r>
        <w:rPr>
          <w:rFonts w:ascii="Calibri" w:hAnsi="Calibri"/>
          <w:sz w:val="24"/>
          <w:szCs w:val="24"/>
        </w:rPr>
        <w:t>Conditions to avoid:</w:t>
      </w:r>
      <w:r>
        <w:rPr>
          <w:rFonts w:ascii="Calibri" w:hAnsi="Calibri"/>
          <w:sz w:val="24"/>
          <w:szCs w:val="24"/>
        </w:rPr>
        <w:tab/>
        <w:t>Avoid accidental contact with sources of heat or</w:t>
      </w:r>
    </w:p>
    <w:p w:rsidR="006A79B7" w:rsidRDefault="006A79B7">
      <w:pPr>
        <w:tabs>
          <w:tab w:val="left" w:pos="426"/>
          <w:tab w:val="left" w:pos="1985"/>
          <w:tab w:val="left" w:pos="5529"/>
        </w:tabs>
        <w:ind w:left="426" w:right="-8"/>
        <w:rPr>
          <w:rFonts w:ascii="Calibri" w:hAnsi="Calibri"/>
          <w:sz w:val="24"/>
          <w:szCs w:val="24"/>
        </w:rPr>
      </w:pPr>
      <w:r>
        <w:rPr>
          <w:rFonts w:ascii="Calibri" w:hAnsi="Calibri"/>
          <w:sz w:val="24"/>
          <w:szCs w:val="24"/>
        </w:rPr>
        <w:tab/>
      </w:r>
      <w:r>
        <w:rPr>
          <w:rFonts w:ascii="Calibri" w:hAnsi="Calibri"/>
          <w:sz w:val="24"/>
          <w:szCs w:val="24"/>
        </w:rPr>
        <w:tab/>
      </w:r>
      <w:proofErr w:type="gramStart"/>
      <w:r>
        <w:rPr>
          <w:rFonts w:ascii="Calibri" w:hAnsi="Calibri"/>
          <w:sz w:val="24"/>
          <w:szCs w:val="24"/>
        </w:rPr>
        <w:t>ignition</w:t>
      </w:r>
      <w:proofErr w:type="gramEnd"/>
      <w:r>
        <w:rPr>
          <w:rFonts w:ascii="Calibri" w:hAnsi="Calibri"/>
          <w:sz w:val="24"/>
          <w:szCs w:val="24"/>
        </w:rPr>
        <w:t>.</w:t>
      </w:r>
    </w:p>
    <w:p w:rsidR="006A79B7" w:rsidRDefault="006A79B7">
      <w:pPr>
        <w:tabs>
          <w:tab w:val="left" w:pos="426"/>
          <w:tab w:val="left" w:pos="1985"/>
          <w:tab w:val="left" w:pos="5529"/>
        </w:tabs>
        <w:ind w:left="426" w:right="-8"/>
        <w:rPr>
          <w:rFonts w:ascii="Calibri" w:hAnsi="Calibri"/>
          <w:sz w:val="24"/>
          <w:szCs w:val="24"/>
        </w:rPr>
      </w:pPr>
      <w:r>
        <w:rPr>
          <w:rFonts w:ascii="Calibri" w:hAnsi="Calibri"/>
          <w:sz w:val="24"/>
          <w:szCs w:val="24"/>
        </w:rPr>
        <w:t>Incompatibility (materials to avoid):</w:t>
      </w:r>
      <w:r>
        <w:rPr>
          <w:rFonts w:ascii="Calibri" w:hAnsi="Calibri"/>
          <w:sz w:val="24"/>
          <w:szCs w:val="24"/>
        </w:rPr>
        <w:tab/>
        <w:t>Strong oxidising agents.</w:t>
      </w:r>
    </w:p>
    <w:p w:rsidR="006A79B7" w:rsidRDefault="006A79B7">
      <w:pPr>
        <w:tabs>
          <w:tab w:val="left" w:pos="426"/>
          <w:tab w:val="left" w:pos="1985"/>
          <w:tab w:val="left" w:pos="5529"/>
        </w:tabs>
        <w:ind w:left="426" w:right="-8"/>
        <w:rPr>
          <w:rFonts w:ascii="Calibri" w:hAnsi="Calibri"/>
          <w:sz w:val="24"/>
          <w:szCs w:val="24"/>
        </w:rPr>
      </w:pPr>
      <w:r>
        <w:rPr>
          <w:rFonts w:ascii="Calibri" w:hAnsi="Calibri"/>
          <w:sz w:val="24"/>
          <w:szCs w:val="24"/>
        </w:rPr>
        <w:t>Hazardous decomposition products:</w:t>
      </w:r>
      <w:r>
        <w:rPr>
          <w:rFonts w:ascii="Calibri" w:hAnsi="Calibri"/>
          <w:sz w:val="24"/>
          <w:szCs w:val="24"/>
        </w:rPr>
        <w:tab/>
        <w:t>Carbon dioxide (minor amounts of sulphur and</w:t>
      </w:r>
    </w:p>
    <w:p w:rsidR="006A79B7" w:rsidRDefault="006A79B7">
      <w:pPr>
        <w:tabs>
          <w:tab w:val="left" w:pos="426"/>
          <w:tab w:val="left" w:pos="1985"/>
          <w:tab w:val="left" w:pos="5529"/>
        </w:tabs>
        <w:ind w:left="426" w:right="-8"/>
        <w:rPr>
          <w:rFonts w:ascii="Calibri" w:hAnsi="Calibri"/>
          <w:sz w:val="24"/>
          <w:szCs w:val="24"/>
        </w:rPr>
      </w:pPr>
      <w:r>
        <w:rPr>
          <w:rFonts w:ascii="Calibri" w:hAnsi="Calibri"/>
          <w:sz w:val="24"/>
          <w:szCs w:val="24"/>
        </w:rPr>
        <w:tab/>
      </w:r>
      <w:r>
        <w:rPr>
          <w:rFonts w:ascii="Calibri" w:hAnsi="Calibri"/>
          <w:sz w:val="24"/>
          <w:szCs w:val="24"/>
        </w:rPr>
        <w:tab/>
      </w:r>
      <w:proofErr w:type="gramStart"/>
      <w:r>
        <w:rPr>
          <w:rFonts w:ascii="Calibri" w:hAnsi="Calibri"/>
          <w:sz w:val="24"/>
          <w:szCs w:val="24"/>
        </w:rPr>
        <w:t>nitrogen</w:t>
      </w:r>
      <w:proofErr w:type="gramEnd"/>
      <w:r>
        <w:rPr>
          <w:rFonts w:ascii="Calibri" w:hAnsi="Calibri"/>
          <w:sz w:val="24"/>
          <w:szCs w:val="24"/>
        </w:rPr>
        <w:t xml:space="preserve"> oxides).</w:t>
      </w:r>
    </w:p>
    <w:p w:rsidR="00093D7B" w:rsidRPr="0007075C" w:rsidRDefault="006A79B7">
      <w:pPr>
        <w:tabs>
          <w:tab w:val="left" w:pos="426"/>
          <w:tab w:val="left" w:pos="1985"/>
          <w:tab w:val="left" w:pos="5529"/>
        </w:tabs>
        <w:ind w:left="426" w:right="-8"/>
        <w:rPr>
          <w:rFonts w:ascii="Calibri" w:hAnsi="Calibri"/>
          <w:sz w:val="24"/>
          <w:szCs w:val="24"/>
        </w:rPr>
      </w:pPr>
      <w:r>
        <w:rPr>
          <w:rFonts w:ascii="Calibri" w:hAnsi="Calibri"/>
          <w:sz w:val="24"/>
          <w:szCs w:val="24"/>
        </w:rPr>
        <w:t>Hazardous polymerisation:</w:t>
      </w:r>
      <w:r>
        <w:rPr>
          <w:rFonts w:ascii="Calibri" w:hAnsi="Calibri"/>
          <w:sz w:val="24"/>
          <w:szCs w:val="24"/>
        </w:rPr>
        <w:tab/>
        <w:t>Will not occur.</w:t>
      </w:r>
      <w:r w:rsidR="00093D7B" w:rsidRPr="0007075C">
        <w:rPr>
          <w:rFonts w:ascii="Calibri" w:hAnsi="Calibri"/>
          <w:sz w:val="24"/>
          <w:szCs w:val="24"/>
        </w:rPr>
        <w:t xml:space="preserve">  </w:t>
      </w:r>
    </w:p>
    <w:p w:rsidR="00093D7B" w:rsidRPr="0007075C" w:rsidRDefault="00093D7B">
      <w:pPr>
        <w:tabs>
          <w:tab w:val="left" w:pos="426"/>
          <w:tab w:val="left" w:pos="1985"/>
          <w:tab w:val="left" w:pos="5529"/>
        </w:tabs>
        <w:ind w:left="426" w:right="-8"/>
        <w:rPr>
          <w:rFonts w:ascii="Calibri" w:hAnsi="Calibri"/>
          <w:sz w:val="24"/>
          <w:szCs w:val="24"/>
        </w:rPr>
      </w:pPr>
    </w:p>
    <w:p w:rsidR="00093D7B" w:rsidRPr="0007075C" w:rsidRDefault="00093D7B">
      <w:pPr>
        <w:tabs>
          <w:tab w:val="left" w:pos="426"/>
          <w:tab w:val="left" w:pos="1985"/>
          <w:tab w:val="left" w:pos="5529"/>
        </w:tabs>
        <w:ind w:left="426" w:right="-8"/>
        <w:rPr>
          <w:rFonts w:ascii="Calibri" w:hAnsi="Calibri"/>
          <w:sz w:val="24"/>
          <w:szCs w:val="24"/>
        </w:rPr>
      </w:pPr>
      <w:r w:rsidRPr="0007075C">
        <w:rPr>
          <w:rFonts w:ascii="Calibri" w:hAnsi="Calibri"/>
          <w:noProof/>
          <w:sz w:val="24"/>
          <w:szCs w:val="24"/>
        </w:rPr>
        <w:pict>
          <v:line id="_x0000_s1043" style="position:absolute;left:0;text-align:left;z-index:251659264" from="7.85pt,12.15pt" to="540.65pt,12.15pt" o:allowincell="f"/>
        </w:pict>
      </w:r>
    </w:p>
    <w:p w:rsidR="00093D7B" w:rsidRPr="0007075C" w:rsidRDefault="00093D7B">
      <w:pPr>
        <w:tabs>
          <w:tab w:val="left" w:pos="426"/>
          <w:tab w:val="left" w:pos="1985"/>
          <w:tab w:val="left" w:pos="5529"/>
        </w:tabs>
        <w:ind w:right="-8"/>
        <w:rPr>
          <w:rFonts w:ascii="Calibri" w:hAnsi="Calibri"/>
          <w:sz w:val="24"/>
          <w:szCs w:val="24"/>
        </w:rPr>
      </w:pPr>
      <w:r w:rsidRPr="0007075C">
        <w:rPr>
          <w:rFonts w:ascii="Calibri" w:hAnsi="Calibri"/>
          <w:b/>
          <w:sz w:val="24"/>
          <w:szCs w:val="24"/>
        </w:rPr>
        <w:t>11</w:t>
      </w:r>
      <w:r w:rsidRPr="0007075C">
        <w:rPr>
          <w:rFonts w:ascii="Calibri" w:hAnsi="Calibri"/>
          <w:b/>
          <w:sz w:val="24"/>
          <w:szCs w:val="24"/>
        </w:rPr>
        <w:tab/>
        <w:t>TOXICOLOGICAL INFORMATION</w:t>
      </w:r>
    </w:p>
    <w:p w:rsidR="00093D7B" w:rsidRPr="0007075C" w:rsidRDefault="00E828E6">
      <w:pPr>
        <w:tabs>
          <w:tab w:val="left" w:pos="426"/>
          <w:tab w:val="left" w:pos="1985"/>
          <w:tab w:val="left" w:pos="5529"/>
        </w:tabs>
        <w:ind w:left="426" w:right="-8"/>
        <w:rPr>
          <w:rFonts w:ascii="Calibri" w:hAnsi="Calibri"/>
          <w:sz w:val="24"/>
          <w:szCs w:val="24"/>
        </w:rPr>
      </w:pPr>
      <w:r>
        <w:rPr>
          <w:rFonts w:ascii="Calibri" w:hAnsi="Calibri"/>
          <w:sz w:val="24"/>
          <w:szCs w:val="24"/>
        </w:rPr>
        <w:t>No information available.</w:t>
      </w:r>
    </w:p>
    <w:p w:rsidR="00093D7B" w:rsidRPr="0007075C" w:rsidRDefault="00093D7B">
      <w:pPr>
        <w:tabs>
          <w:tab w:val="left" w:pos="426"/>
          <w:tab w:val="left" w:pos="1985"/>
          <w:tab w:val="left" w:pos="5529"/>
        </w:tabs>
        <w:ind w:left="426" w:right="-8"/>
        <w:rPr>
          <w:rFonts w:ascii="Calibri" w:hAnsi="Calibri"/>
          <w:sz w:val="24"/>
          <w:szCs w:val="24"/>
        </w:rPr>
      </w:pPr>
      <w:r w:rsidRPr="0007075C">
        <w:rPr>
          <w:rFonts w:ascii="Calibri" w:hAnsi="Calibri"/>
          <w:noProof/>
          <w:sz w:val="24"/>
          <w:szCs w:val="24"/>
        </w:rPr>
        <w:pict>
          <v:line id="_x0000_s1044" style="position:absolute;left:0;text-align:left;z-index:251660288" from="7.85pt,12.15pt" to="540.65pt,12.15pt" o:allowincell="f"/>
        </w:pict>
      </w:r>
    </w:p>
    <w:p w:rsidR="00093D7B" w:rsidRPr="0007075C" w:rsidRDefault="00093D7B">
      <w:pPr>
        <w:tabs>
          <w:tab w:val="left" w:pos="426"/>
          <w:tab w:val="left" w:pos="1985"/>
          <w:tab w:val="left" w:pos="5529"/>
        </w:tabs>
        <w:ind w:right="-8"/>
        <w:rPr>
          <w:rFonts w:ascii="Calibri" w:hAnsi="Calibri"/>
          <w:sz w:val="24"/>
          <w:szCs w:val="24"/>
        </w:rPr>
      </w:pPr>
      <w:r w:rsidRPr="0007075C">
        <w:rPr>
          <w:rFonts w:ascii="Calibri" w:hAnsi="Calibri"/>
          <w:b/>
          <w:sz w:val="24"/>
          <w:szCs w:val="24"/>
        </w:rPr>
        <w:lastRenderedPageBreak/>
        <w:t>12</w:t>
      </w:r>
      <w:r w:rsidRPr="0007075C">
        <w:rPr>
          <w:rFonts w:ascii="Calibri" w:hAnsi="Calibri"/>
          <w:b/>
          <w:sz w:val="24"/>
          <w:szCs w:val="24"/>
        </w:rPr>
        <w:tab/>
        <w:t>ECOLOGICAL INFORMATION</w:t>
      </w:r>
    </w:p>
    <w:p w:rsidR="00093D7B" w:rsidRPr="0007075C" w:rsidRDefault="00E828E6">
      <w:pPr>
        <w:tabs>
          <w:tab w:val="left" w:pos="-1701"/>
          <w:tab w:val="left" w:pos="426"/>
          <w:tab w:val="left" w:pos="1985"/>
          <w:tab w:val="left" w:pos="5529"/>
        </w:tabs>
        <w:ind w:left="426" w:right="-8"/>
        <w:rPr>
          <w:rFonts w:ascii="Calibri" w:hAnsi="Calibri"/>
          <w:sz w:val="24"/>
          <w:szCs w:val="24"/>
        </w:rPr>
      </w:pPr>
      <w:r>
        <w:rPr>
          <w:rFonts w:ascii="Calibri" w:hAnsi="Calibri"/>
          <w:sz w:val="24"/>
          <w:szCs w:val="24"/>
        </w:rPr>
        <w:t>No information available.</w:t>
      </w:r>
    </w:p>
    <w:p w:rsidR="00093D7B" w:rsidRPr="0007075C" w:rsidRDefault="00093D7B">
      <w:pPr>
        <w:tabs>
          <w:tab w:val="left" w:pos="-1701"/>
          <w:tab w:val="left" w:pos="426"/>
          <w:tab w:val="left" w:pos="1985"/>
          <w:tab w:val="left" w:pos="5529"/>
        </w:tabs>
        <w:ind w:left="426" w:right="-8"/>
        <w:rPr>
          <w:rFonts w:ascii="Calibri" w:hAnsi="Calibri"/>
          <w:sz w:val="24"/>
          <w:szCs w:val="24"/>
        </w:rPr>
      </w:pPr>
      <w:r w:rsidRPr="0007075C">
        <w:rPr>
          <w:rFonts w:ascii="Calibri" w:hAnsi="Calibri"/>
          <w:noProof/>
          <w:sz w:val="24"/>
          <w:szCs w:val="24"/>
        </w:rPr>
        <w:pict>
          <v:line id="_x0000_s1045" style="position:absolute;left:0;text-align:left;z-index:251661312" from="7.85pt,12.2pt" to="540.65pt,12.2pt" o:allowincell="f"/>
        </w:pict>
      </w:r>
    </w:p>
    <w:p w:rsidR="00093D7B" w:rsidRPr="0007075C" w:rsidRDefault="00093D7B">
      <w:pPr>
        <w:tabs>
          <w:tab w:val="left" w:pos="-1701"/>
          <w:tab w:val="left" w:pos="426"/>
          <w:tab w:val="left" w:pos="1985"/>
          <w:tab w:val="left" w:pos="5529"/>
        </w:tabs>
        <w:ind w:right="-8"/>
        <w:rPr>
          <w:rFonts w:ascii="Calibri" w:hAnsi="Calibri"/>
          <w:sz w:val="24"/>
          <w:szCs w:val="24"/>
        </w:rPr>
      </w:pPr>
      <w:r w:rsidRPr="0007075C">
        <w:rPr>
          <w:rFonts w:ascii="Calibri" w:hAnsi="Calibri"/>
          <w:b/>
          <w:sz w:val="24"/>
          <w:szCs w:val="24"/>
        </w:rPr>
        <w:t>13</w:t>
      </w:r>
      <w:r w:rsidRPr="0007075C">
        <w:rPr>
          <w:rFonts w:ascii="Calibri" w:hAnsi="Calibri"/>
          <w:b/>
          <w:sz w:val="24"/>
          <w:szCs w:val="24"/>
        </w:rPr>
        <w:tab/>
        <w:t>DISPOSAL</w:t>
      </w:r>
    </w:p>
    <w:p w:rsidR="00363947" w:rsidRDefault="006A79B7" w:rsidP="00363947">
      <w:pPr>
        <w:tabs>
          <w:tab w:val="left" w:pos="-1620"/>
        </w:tabs>
        <w:ind w:left="2340" w:right="-8" w:hanging="1914"/>
        <w:rPr>
          <w:rFonts w:ascii="Calibri" w:hAnsi="Calibri"/>
          <w:sz w:val="24"/>
          <w:szCs w:val="24"/>
        </w:rPr>
      </w:pPr>
      <w:r>
        <w:rPr>
          <w:rFonts w:ascii="Calibri" w:hAnsi="Calibri"/>
          <w:sz w:val="24"/>
          <w:szCs w:val="24"/>
        </w:rPr>
        <w:t>Dispose of product</w:t>
      </w:r>
      <w:r w:rsidR="00093D7B" w:rsidRPr="0007075C">
        <w:rPr>
          <w:rFonts w:ascii="Calibri" w:hAnsi="Calibri"/>
          <w:sz w:val="24"/>
          <w:szCs w:val="24"/>
        </w:rPr>
        <w:t xml:space="preserve"> in accordance with local regulations.</w:t>
      </w:r>
      <w:r w:rsidR="00363947" w:rsidRPr="00363947">
        <w:rPr>
          <w:rFonts w:ascii="Calibri" w:hAnsi="Calibri"/>
          <w:sz w:val="24"/>
          <w:szCs w:val="24"/>
        </w:rPr>
        <w:t xml:space="preserve"> </w:t>
      </w:r>
      <w:r w:rsidR="00363947">
        <w:rPr>
          <w:rFonts w:ascii="Calibri" w:hAnsi="Calibri"/>
          <w:sz w:val="24"/>
          <w:szCs w:val="24"/>
        </w:rPr>
        <w:t xml:space="preserve"> Laboratory quantities may be disposed of in</w:t>
      </w:r>
    </w:p>
    <w:p w:rsidR="00093D7B" w:rsidRPr="0007075C" w:rsidRDefault="00363947" w:rsidP="00363947">
      <w:pPr>
        <w:tabs>
          <w:tab w:val="left" w:pos="-1701"/>
          <w:tab w:val="left" w:pos="426"/>
          <w:tab w:val="left" w:pos="1985"/>
          <w:tab w:val="left" w:pos="5529"/>
        </w:tabs>
        <w:ind w:left="426" w:right="-8"/>
        <w:rPr>
          <w:rFonts w:ascii="Calibri" w:hAnsi="Calibri"/>
          <w:sz w:val="24"/>
          <w:szCs w:val="24"/>
        </w:rPr>
      </w:pPr>
      <w:proofErr w:type="gramStart"/>
      <w:r>
        <w:rPr>
          <w:rFonts w:ascii="Calibri" w:hAnsi="Calibri"/>
          <w:sz w:val="24"/>
          <w:szCs w:val="24"/>
        </w:rPr>
        <w:t>regular</w:t>
      </w:r>
      <w:proofErr w:type="gramEnd"/>
      <w:r>
        <w:rPr>
          <w:rFonts w:ascii="Calibri" w:hAnsi="Calibri"/>
          <w:sz w:val="24"/>
          <w:szCs w:val="24"/>
        </w:rPr>
        <w:t xml:space="preserve"> rubbish.</w:t>
      </w:r>
    </w:p>
    <w:p w:rsidR="00093D7B" w:rsidRPr="0007075C" w:rsidRDefault="00093D7B">
      <w:pPr>
        <w:tabs>
          <w:tab w:val="left" w:pos="-1701"/>
          <w:tab w:val="left" w:pos="426"/>
          <w:tab w:val="left" w:pos="1985"/>
          <w:tab w:val="left" w:pos="5529"/>
        </w:tabs>
        <w:ind w:left="426" w:right="-8"/>
        <w:rPr>
          <w:rFonts w:ascii="Calibri" w:hAnsi="Calibri"/>
          <w:sz w:val="24"/>
          <w:szCs w:val="24"/>
        </w:rPr>
      </w:pPr>
      <w:r w:rsidRPr="0007075C">
        <w:rPr>
          <w:rFonts w:ascii="Calibri" w:hAnsi="Calibri"/>
          <w:noProof/>
          <w:sz w:val="24"/>
          <w:szCs w:val="24"/>
          <w:lang w:val="en-US"/>
        </w:rPr>
        <w:pict>
          <v:line id="_x0000_s1047" style="position:absolute;left:0;text-align:left;z-index:251662336" from="6.5pt,8.75pt" to="537.5pt,8.75pt"/>
        </w:pict>
      </w:r>
    </w:p>
    <w:p w:rsidR="00093D7B" w:rsidRPr="0007075C" w:rsidRDefault="00093D7B">
      <w:pPr>
        <w:pStyle w:val="Heading2"/>
        <w:tabs>
          <w:tab w:val="clear" w:pos="426"/>
        </w:tabs>
        <w:rPr>
          <w:rFonts w:ascii="Calibri" w:hAnsi="Calibri"/>
          <w:szCs w:val="24"/>
        </w:rPr>
      </w:pPr>
      <w:r w:rsidRPr="0007075C">
        <w:rPr>
          <w:rFonts w:ascii="Calibri" w:hAnsi="Calibri"/>
          <w:szCs w:val="24"/>
        </w:rPr>
        <w:t>14</w:t>
      </w:r>
      <w:r w:rsidRPr="0007075C">
        <w:rPr>
          <w:rFonts w:ascii="Calibri" w:hAnsi="Calibri"/>
          <w:szCs w:val="24"/>
        </w:rPr>
        <w:tab/>
        <w:t>TRANSPORT</w:t>
      </w:r>
    </w:p>
    <w:p w:rsidR="00093D7B" w:rsidRPr="0007075C" w:rsidRDefault="00363947">
      <w:pPr>
        <w:tabs>
          <w:tab w:val="left" w:pos="-1701"/>
          <w:tab w:val="left" w:pos="426"/>
          <w:tab w:val="left" w:pos="1985"/>
          <w:tab w:val="left" w:pos="5529"/>
        </w:tabs>
        <w:ind w:left="426" w:right="-8" w:firstLine="24"/>
        <w:rPr>
          <w:rFonts w:ascii="Calibri" w:hAnsi="Calibri"/>
          <w:sz w:val="24"/>
          <w:szCs w:val="24"/>
        </w:rPr>
      </w:pPr>
      <w:r>
        <w:rPr>
          <w:rFonts w:ascii="Calibri" w:hAnsi="Calibri"/>
          <w:sz w:val="24"/>
          <w:szCs w:val="24"/>
        </w:rPr>
        <w:t>No DDT shipping restrictions.</w:t>
      </w:r>
    </w:p>
    <w:p w:rsidR="00093D7B" w:rsidRPr="0007075C" w:rsidRDefault="00093D7B">
      <w:pPr>
        <w:tabs>
          <w:tab w:val="left" w:pos="-1701"/>
          <w:tab w:val="left" w:pos="426"/>
          <w:tab w:val="left" w:pos="1985"/>
          <w:tab w:val="left" w:pos="5529"/>
        </w:tabs>
        <w:ind w:left="426" w:right="-8" w:firstLine="24"/>
        <w:rPr>
          <w:rFonts w:ascii="Calibri" w:hAnsi="Calibri"/>
          <w:b/>
          <w:bCs/>
          <w:sz w:val="24"/>
          <w:szCs w:val="24"/>
        </w:rPr>
      </w:pPr>
      <w:r w:rsidRPr="0007075C">
        <w:rPr>
          <w:rFonts w:ascii="Calibri" w:hAnsi="Calibri"/>
          <w:b/>
          <w:bCs/>
          <w:noProof/>
          <w:sz w:val="24"/>
          <w:szCs w:val="24"/>
          <w:lang w:val="en-US"/>
        </w:rPr>
        <w:pict>
          <v:line id="_x0000_s1048" style="position:absolute;left:0;text-align:left;z-index:251663360" from="6.5pt,10.6pt" to="537.5pt,10.6pt"/>
        </w:pict>
      </w:r>
    </w:p>
    <w:p w:rsidR="00093D7B" w:rsidRPr="0007075C" w:rsidRDefault="00093D7B">
      <w:pPr>
        <w:pStyle w:val="Heading2"/>
        <w:rPr>
          <w:rFonts w:ascii="Calibri" w:hAnsi="Calibri"/>
          <w:szCs w:val="24"/>
        </w:rPr>
      </w:pPr>
      <w:r w:rsidRPr="0007075C">
        <w:rPr>
          <w:rFonts w:ascii="Calibri" w:hAnsi="Calibri"/>
          <w:szCs w:val="24"/>
        </w:rPr>
        <w:t>15</w:t>
      </w:r>
      <w:r w:rsidRPr="0007075C">
        <w:rPr>
          <w:rFonts w:ascii="Calibri" w:hAnsi="Calibri"/>
          <w:szCs w:val="24"/>
        </w:rPr>
        <w:tab/>
        <w:t>REGULATORY INFORMATION</w:t>
      </w:r>
    </w:p>
    <w:p w:rsidR="00093D7B" w:rsidRPr="0007075C" w:rsidRDefault="00E828E6">
      <w:pPr>
        <w:tabs>
          <w:tab w:val="left" w:pos="-1701"/>
          <w:tab w:val="left" w:pos="426"/>
          <w:tab w:val="left" w:pos="1985"/>
          <w:tab w:val="left" w:pos="5529"/>
        </w:tabs>
        <w:ind w:left="426" w:right="-8" w:firstLine="24"/>
        <w:rPr>
          <w:rFonts w:ascii="Calibri" w:hAnsi="Calibri"/>
          <w:sz w:val="24"/>
          <w:szCs w:val="24"/>
        </w:rPr>
      </w:pPr>
      <w:r>
        <w:rPr>
          <w:rFonts w:ascii="Calibri" w:hAnsi="Calibri"/>
          <w:sz w:val="24"/>
          <w:szCs w:val="24"/>
        </w:rPr>
        <w:t>No information available.</w:t>
      </w:r>
    </w:p>
    <w:p w:rsidR="00093D7B" w:rsidRPr="0007075C" w:rsidRDefault="00093D7B">
      <w:pPr>
        <w:tabs>
          <w:tab w:val="left" w:pos="-1701"/>
          <w:tab w:val="left" w:pos="426"/>
          <w:tab w:val="left" w:pos="1985"/>
          <w:tab w:val="left" w:pos="5529"/>
        </w:tabs>
        <w:ind w:left="426" w:right="-8" w:firstLine="24"/>
        <w:rPr>
          <w:rFonts w:ascii="Calibri" w:hAnsi="Calibri"/>
          <w:sz w:val="24"/>
          <w:szCs w:val="24"/>
        </w:rPr>
      </w:pPr>
      <w:r w:rsidRPr="0007075C">
        <w:rPr>
          <w:rFonts w:ascii="Calibri" w:hAnsi="Calibri"/>
          <w:noProof/>
          <w:sz w:val="24"/>
          <w:szCs w:val="24"/>
          <w:lang w:val="en-US"/>
        </w:rPr>
        <w:pict>
          <v:line id="_x0000_s1049" style="position:absolute;left:0;text-align:left;z-index:251664384" from="6.5pt,12.4pt" to="537.5pt,12.4pt"/>
        </w:pict>
      </w:r>
    </w:p>
    <w:p w:rsidR="00093D7B" w:rsidRDefault="00093D7B">
      <w:pPr>
        <w:pStyle w:val="Heading2"/>
        <w:tabs>
          <w:tab w:val="clear" w:pos="426"/>
          <w:tab w:val="left" w:pos="360"/>
        </w:tabs>
        <w:ind w:left="450" w:hanging="450"/>
        <w:rPr>
          <w:rFonts w:ascii="Calibri" w:hAnsi="Calibri"/>
          <w:szCs w:val="24"/>
        </w:rPr>
      </w:pPr>
      <w:r w:rsidRPr="0007075C">
        <w:rPr>
          <w:rFonts w:ascii="Calibri" w:hAnsi="Calibri"/>
          <w:szCs w:val="24"/>
        </w:rPr>
        <w:t>16</w:t>
      </w:r>
      <w:r w:rsidRPr="0007075C">
        <w:rPr>
          <w:rFonts w:ascii="Calibri" w:hAnsi="Calibri"/>
          <w:szCs w:val="24"/>
        </w:rPr>
        <w:tab/>
        <w:t>OTHER INFORMATION</w:t>
      </w:r>
    </w:p>
    <w:p w:rsidR="00E828E6" w:rsidRDefault="00E828E6" w:rsidP="00E828E6">
      <w:pPr>
        <w:rPr>
          <w:rFonts w:ascii="Calibri" w:hAnsi="Calibri"/>
          <w:sz w:val="24"/>
          <w:szCs w:val="24"/>
        </w:rPr>
      </w:pPr>
      <w:r>
        <w:t xml:space="preserve">        </w:t>
      </w:r>
      <w:proofErr w:type="gramStart"/>
      <w:r w:rsidRPr="00E828E6">
        <w:rPr>
          <w:rFonts w:ascii="Calibri" w:hAnsi="Calibri"/>
          <w:sz w:val="24"/>
          <w:szCs w:val="24"/>
        </w:rPr>
        <w:t>None</w:t>
      </w:r>
      <w:r>
        <w:rPr>
          <w:rFonts w:ascii="Calibri" w:hAnsi="Calibri"/>
          <w:sz w:val="24"/>
          <w:szCs w:val="24"/>
        </w:rPr>
        <w:t>.</w:t>
      </w:r>
      <w:proofErr w:type="gramEnd"/>
    </w:p>
    <w:p w:rsidR="00B36550" w:rsidRDefault="00B36550" w:rsidP="00E828E6">
      <w:pPr>
        <w:rPr>
          <w:rFonts w:ascii="Calibri" w:hAnsi="Calibri"/>
          <w:sz w:val="24"/>
          <w:szCs w:val="24"/>
        </w:rPr>
      </w:pPr>
    </w:p>
    <w:p w:rsidR="00B36550" w:rsidRDefault="00B36550" w:rsidP="00E828E6">
      <w:pPr>
        <w:rPr>
          <w:rFonts w:ascii="Calibri" w:hAnsi="Calibri"/>
          <w:sz w:val="24"/>
          <w:szCs w:val="24"/>
        </w:rPr>
      </w:pPr>
      <w:r>
        <w:rPr>
          <w:rFonts w:ascii="Calibri" w:hAnsi="Calibri"/>
          <w:noProof/>
          <w:sz w:val="24"/>
          <w:szCs w:val="24"/>
          <w:lang w:eastAsia="en-GB"/>
        </w:rPr>
        <w:pict>
          <v:line id="_x0000_s1050" style="position:absolute;z-index:251665408" from="7.85pt,6pt" to="538.85pt,6pt"/>
        </w:pict>
      </w:r>
    </w:p>
    <w:p w:rsidR="00B36550" w:rsidRDefault="00B36550" w:rsidP="00E828E6">
      <w:pPr>
        <w:rPr>
          <w:rFonts w:ascii="Calibri" w:hAnsi="Calibri"/>
          <w:sz w:val="24"/>
          <w:szCs w:val="24"/>
        </w:rPr>
      </w:pPr>
    </w:p>
    <w:p w:rsidR="00B36550" w:rsidRPr="00C80945" w:rsidRDefault="00B36550" w:rsidP="00B36550">
      <w:pPr>
        <w:rPr>
          <w:rFonts w:ascii="Arial" w:hAnsi="Arial" w:cs="Arial"/>
          <w:b/>
          <w:sz w:val="24"/>
          <w:szCs w:val="24"/>
        </w:rPr>
      </w:pPr>
      <w:r w:rsidRPr="00C80945">
        <w:rPr>
          <w:rFonts w:ascii="Arial" w:hAnsi="Arial" w:cs="Arial"/>
          <w:b/>
          <w:sz w:val="24"/>
          <w:szCs w:val="24"/>
        </w:rPr>
        <w:t>DISCLAIMER OF LIABILITY</w:t>
      </w:r>
    </w:p>
    <w:p w:rsidR="00B36550" w:rsidRPr="00C80945" w:rsidRDefault="00B36550" w:rsidP="00B36550">
      <w:pPr>
        <w:rPr>
          <w:rFonts w:ascii="Arial" w:hAnsi="Arial" w:cs="Arial"/>
          <w:sz w:val="24"/>
          <w:szCs w:val="24"/>
        </w:rPr>
      </w:pPr>
      <w:r w:rsidRPr="00C80945">
        <w:rPr>
          <w:rFonts w:ascii="Arial" w:hAnsi="Arial" w:cs="Arial"/>
          <w:sz w:val="24"/>
          <w:szCs w:val="24"/>
        </w:rPr>
        <w:t>The information in this MSDS was obtained from sources which we believe are reliable.  However, the information is provided without any warranty, express or implied, regarding its correctness.  Some of the information presented and conclusions drawn herein are from sources other than direct test data on the product itself.</w:t>
      </w:r>
    </w:p>
    <w:p w:rsidR="00B36550" w:rsidRPr="00C80945" w:rsidRDefault="00B36550" w:rsidP="00B36550">
      <w:pPr>
        <w:rPr>
          <w:rFonts w:ascii="Arial" w:hAnsi="Arial" w:cs="Arial"/>
          <w:sz w:val="24"/>
          <w:szCs w:val="24"/>
        </w:rPr>
      </w:pPr>
      <w:r w:rsidRPr="00C80945">
        <w:rPr>
          <w:rFonts w:ascii="Arial" w:hAnsi="Arial" w:cs="Arial"/>
          <w:sz w:val="24"/>
          <w:szCs w:val="24"/>
        </w:rPr>
        <w:t>The conditions or methods of handling, storage, use or disposal of the product are beyond our control and may be beyond our knowledge.  For this and other reasons, we do not assume responsibility and expressly disclaim liability for loss, damage or expense arising out of or in any way connected with the handling, storage, use or disposal of the product.</w:t>
      </w:r>
    </w:p>
    <w:p w:rsidR="00B36550" w:rsidRPr="00C80945" w:rsidRDefault="00B36550" w:rsidP="00B36550">
      <w:pPr>
        <w:rPr>
          <w:rFonts w:ascii="Arial" w:hAnsi="Arial" w:cs="Arial"/>
          <w:sz w:val="24"/>
          <w:szCs w:val="24"/>
        </w:rPr>
      </w:pPr>
      <w:r w:rsidRPr="00C80945">
        <w:rPr>
          <w:rFonts w:ascii="Arial" w:hAnsi="Arial" w:cs="Arial"/>
          <w:sz w:val="24"/>
          <w:szCs w:val="24"/>
        </w:rPr>
        <w:t>The data given above covers exclusively the safety requirements of the product(s) and is based on our current knowledge and experience.</w:t>
      </w:r>
    </w:p>
    <w:p w:rsidR="00B36550" w:rsidRPr="00C80945" w:rsidRDefault="00B36550" w:rsidP="00B36550">
      <w:pPr>
        <w:rPr>
          <w:rFonts w:ascii="Arial" w:hAnsi="Arial" w:cs="Arial"/>
          <w:sz w:val="24"/>
          <w:szCs w:val="24"/>
        </w:rPr>
      </w:pPr>
      <w:r w:rsidRPr="00C80945">
        <w:rPr>
          <w:rFonts w:ascii="Arial" w:hAnsi="Arial" w:cs="Arial"/>
          <w:sz w:val="24"/>
          <w:szCs w:val="24"/>
        </w:rPr>
        <w:t>This MSDS was prepared and is to be used only for this product.  If the product is used as a component in another product, this MSDS information may not be applicable.</w:t>
      </w:r>
    </w:p>
    <w:p w:rsidR="00B36550" w:rsidRPr="00C80945" w:rsidRDefault="00B36550" w:rsidP="00B36550">
      <w:pPr>
        <w:rPr>
          <w:rFonts w:ascii="Arial" w:hAnsi="Arial" w:cs="Arial"/>
          <w:sz w:val="24"/>
          <w:szCs w:val="24"/>
        </w:rPr>
      </w:pPr>
    </w:p>
    <w:p w:rsidR="00B36550" w:rsidRPr="00C80945" w:rsidRDefault="00B36550" w:rsidP="00B36550">
      <w:pPr>
        <w:rPr>
          <w:rFonts w:ascii="Arial" w:hAnsi="Arial" w:cs="Arial"/>
        </w:rPr>
      </w:pPr>
      <w:r w:rsidRPr="00C80945">
        <w:rPr>
          <w:rFonts w:ascii="Arial" w:hAnsi="Arial" w:cs="Arial"/>
          <w:sz w:val="24"/>
          <w:szCs w:val="24"/>
        </w:rPr>
        <w:t>This product is only supplied for specific uses in dentistry and must be used in accordance with the directions for use.</w:t>
      </w:r>
    </w:p>
    <w:p w:rsidR="00B36550" w:rsidRPr="00E828E6" w:rsidRDefault="00B36550" w:rsidP="00E828E6">
      <w:pPr>
        <w:rPr>
          <w:rFonts w:ascii="Calibri" w:hAnsi="Calibri"/>
          <w:sz w:val="24"/>
          <w:szCs w:val="24"/>
        </w:rPr>
      </w:pPr>
    </w:p>
    <w:sectPr w:rsidR="00B36550" w:rsidRPr="00E828E6">
      <w:headerReference w:type="default" r:id="rId7"/>
      <w:type w:val="continuous"/>
      <w:pgSz w:w="11909" w:h="16834" w:code="9"/>
      <w:pgMar w:top="357" w:right="510" w:bottom="561" w:left="544" w:header="431" w:footer="431" w:gutter="57"/>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3E89" w:rsidRDefault="00893E89">
      <w:r>
        <w:separator/>
      </w:r>
    </w:p>
  </w:endnote>
  <w:endnote w:type="continuationSeparator" w:id="0">
    <w:p w:rsidR="00893E89" w:rsidRDefault="00893E8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Univers">
    <w:altName w:val="Arial"/>
    <w:panose1 w:val="020B0603020202030204"/>
    <w:charset w:val="00"/>
    <w:family w:val="swiss"/>
    <w:pitch w:val="variable"/>
    <w:sig w:usb0="00000007" w:usb1="00000000" w:usb2="00000000" w:usb3="00000000" w:csb0="00000093"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3E89" w:rsidRDefault="00893E89">
      <w:r>
        <w:separator/>
      </w:r>
    </w:p>
  </w:footnote>
  <w:footnote w:type="continuationSeparator" w:id="0">
    <w:p w:rsidR="00893E89" w:rsidRDefault="00893E8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404" w:rsidRDefault="00504404">
    <w:pPr>
      <w:pStyle w:val="Header"/>
      <w:rPr>
        <w:rFonts w:ascii="Univers" w:hAnsi="Univers"/>
        <w:b/>
        <w:sz w:val="32"/>
      </w:rPr>
    </w:pPr>
  </w:p>
  <w:p w:rsidR="00504404" w:rsidRDefault="00504404">
    <w:pPr>
      <w:pStyle w:val="Header"/>
      <w:tabs>
        <w:tab w:val="clear" w:pos="4153"/>
      </w:tabs>
      <w:rPr>
        <w:rFonts w:ascii="Univers" w:hAnsi="Univers"/>
        <w:b/>
        <w:sz w:val="32"/>
      </w:rPr>
    </w:pPr>
    <w:r>
      <w:rPr>
        <w:rFonts w:ascii="Univers" w:hAnsi="Univers"/>
        <w:b/>
        <w:sz w:val="32"/>
      </w:rPr>
      <w:t>MATERIAL SAFETY DATA SHEET</w:t>
    </w:r>
  </w:p>
  <w:p w:rsidR="00504404" w:rsidRDefault="00504404">
    <w:pPr>
      <w:pStyle w:val="Header"/>
      <w:tabs>
        <w:tab w:val="clear" w:pos="8306"/>
        <w:tab w:val="left" w:pos="8222"/>
        <w:tab w:val="right" w:pos="11199"/>
      </w:tabs>
      <w:rPr>
        <w:rFonts w:ascii="Univers" w:hAnsi="Univers"/>
        <w:sz w:val="24"/>
      </w:rPr>
    </w:pPr>
    <w:r>
      <w:rPr>
        <w:rFonts w:ascii="Univers" w:hAnsi="Univers"/>
        <w:b/>
        <w:sz w:val="28"/>
      </w:rPr>
      <w:tab/>
    </w:r>
    <w:r>
      <w:rPr>
        <w:rFonts w:ascii="Univers" w:hAnsi="Univers"/>
        <w:b/>
        <w:sz w:val="28"/>
      </w:rPr>
      <w:tab/>
    </w:r>
    <w:r>
      <w:rPr>
        <w:rFonts w:ascii="Univers" w:hAnsi="Univers"/>
        <w:snapToGrid w:val="0"/>
        <w:sz w:val="24"/>
      </w:rPr>
      <w:t xml:space="preserve">Page </w:t>
    </w:r>
    <w:r>
      <w:rPr>
        <w:rFonts w:ascii="Univers" w:hAnsi="Univers"/>
        <w:snapToGrid w:val="0"/>
        <w:sz w:val="24"/>
      </w:rPr>
      <w:fldChar w:fldCharType="begin"/>
    </w:r>
    <w:r>
      <w:rPr>
        <w:rFonts w:ascii="Univers" w:hAnsi="Univers"/>
        <w:snapToGrid w:val="0"/>
        <w:sz w:val="24"/>
      </w:rPr>
      <w:instrText xml:space="preserve"> PAGE </w:instrText>
    </w:r>
    <w:r>
      <w:rPr>
        <w:rFonts w:ascii="Univers" w:hAnsi="Univers"/>
        <w:snapToGrid w:val="0"/>
        <w:sz w:val="24"/>
      </w:rPr>
      <w:fldChar w:fldCharType="separate"/>
    </w:r>
    <w:r w:rsidR="00B658DA">
      <w:rPr>
        <w:rFonts w:ascii="Univers" w:hAnsi="Univers"/>
        <w:noProof/>
        <w:snapToGrid w:val="0"/>
        <w:sz w:val="24"/>
      </w:rPr>
      <w:t>1</w:t>
    </w:r>
    <w:r>
      <w:rPr>
        <w:rFonts w:ascii="Univers" w:hAnsi="Univers"/>
        <w:snapToGrid w:val="0"/>
        <w:sz w:val="24"/>
      </w:rPr>
      <w:fldChar w:fldCharType="end"/>
    </w:r>
    <w:r>
      <w:rPr>
        <w:rFonts w:ascii="Univers" w:hAnsi="Univers"/>
        <w:snapToGrid w:val="0"/>
        <w:sz w:val="24"/>
      </w:rPr>
      <w:t xml:space="preserve"> of 3</w:t>
    </w:r>
  </w:p>
  <w:p w:rsidR="00504404" w:rsidRDefault="00504404">
    <w:pPr>
      <w:pStyle w:val="Header"/>
      <w:tabs>
        <w:tab w:val="clear" w:pos="4153"/>
        <w:tab w:val="clear" w:pos="8306"/>
        <w:tab w:val="left" w:pos="1701"/>
        <w:tab w:val="left" w:pos="8222"/>
      </w:tabs>
      <w:rPr>
        <w:rFonts w:ascii="Univers" w:hAnsi="Univers"/>
        <w:b/>
        <w:sz w:val="28"/>
      </w:rPr>
    </w:pPr>
    <w:r>
      <w:rPr>
        <w:rFonts w:ascii="Univers" w:hAnsi="Univers"/>
        <w:b/>
        <w:sz w:val="28"/>
      </w:rPr>
      <w:t>PRODUCT</w:t>
    </w:r>
    <w:r>
      <w:rPr>
        <w:rFonts w:ascii="Univers" w:hAnsi="Univers"/>
        <w:b/>
        <w:sz w:val="28"/>
      </w:rPr>
      <w:tab/>
      <w:t>WAX SPRUES, RODS AND PONTICS</w:t>
    </w:r>
    <w:r>
      <w:rPr>
        <w:rFonts w:ascii="Univers" w:hAnsi="Univers"/>
        <w:b/>
        <w:sz w:val="28"/>
      </w:rPr>
      <w:tab/>
    </w:r>
    <w:r>
      <w:rPr>
        <w:rFonts w:ascii="Univers" w:hAnsi="Univers"/>
        <w:sz w:val="24"/>
      </w:rPr>
      <w:t>Revision of</w:t>
    </w:r>
    <w:r>
      <w:rPr>
        <w:rFonts w:ascii="Univers" w:hAnsi="Univers"/>
        <w:b/>
        <w:sz w:val="28"/>
      </w:rPr>
      <w:t xml:space="preserve"> </w:t>
    </w:r>
  </w:p>
  <w:p w:rsidR="00504404" w:rsidRDefault="00504404">
    <w:pPr>
      <w:pStyle w:val="Header"/>
      <w:tabs>
        <w:tab w:val="clear" w:pos="4153"/>
        <w:tab w:val="clear" w:pos="8306"/>
        <w:tab w:val="left" w:pos="1701"/>
        <w:tab w:val="left" w:pos="8222"/>
        <w:tab w:val="right" w:pos="10773"/>
      </w:tabs>
      <w:rPr>
        <w:rFonts w:ascii="Univers" w:hAnsi="Univers"/>
        <w:bCs/>
        <w:sz w:val="24"/>
      </w:rPr>
    </w:pPr>
    <w:r>
      <w:rPr>
        <w:rFonts w:ascii="Univers" w:hAnsi="Univers"/>
        <w:b/>
        <w:sz w:val="28"/>
      </w:rPr>
      <w:t>CODE</w:t>
    </w:r>
    <w:r>
      <w:rPr>
        <w:rFonts w:ascii="Univers" w:hAnsi="Univers"/>
        <w:b/>
        <w:sz w:val="28"/>
      </w:rPr>
      <w:tab/>
      <w:t>309-1, 309-12, 189, 191-, 921-</w:t>
    </w:r>
    <w:r>
      <w:rPr>
        <w:rFonts w:ascii="Univers" w:hAnsi="Univers"/>
        <w:b/>
        <w:sz w:val="28"/>
      </w:rPr>
      <w:tab/>
    </w:r>
    <w:r>
      <w:rPr>
        <w:rFonts w:ascii="Univers" w:hAnsi="Univers"/>
        <w:bCs/>
        <w:sz w:val="24"/>
      </w:rPr>
      <w:t>18 August 2009</w:t>
    </w:r>
  </w:p>
  <w:p w:rsidR="00504404" w:rsidRDefault="00504404">
    <w:pPr>
      <w:pStyle w:val="Header"/>
      <w:tabs>
        <w:tab w:val="clear" w:pos="4153"/>
        <w:tab w:val="clear" w:pos="8306"/>
        <w:tab w:val="left" w:pos="1701"/>
        <w:tab w:val="left" w:pos="8222"/>
        <w:tab w:val="right" w:pos="10773"/>
      </w:tabs>
      <w:rPr>
        <w:rFonts w:ascii="Univers" w:hAnsi="Univers"/>
        <w:sz w:val="28"/>
      </w:rPr>
    </w:pPr>
    <w:r>
      <w:rPr>
        <w:rFonts w:ascii="Univers" w:hAnsi="Univers"/>
        <w:b/>
        <w:noProof/>
        <w:sz w:val="28"/>
      </w:rPr>
      <w:pict>
        <v:line id="_x0000_s2050" style="position:absolute;z-index:251657728" from=".65pt,7.25pt" to="540.65pt,7.25pt" o:allowincell="f" strokeweight="3pt">
          <v:stroke linestyle="thinThin"/>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5234E"/>
    <w:multiLevelType w:val="hybridMultilevel"/>
    <w:tmpl w:val="55B8C3A6"/>
    <w:lvl w:ilvl="0" w:tplc="B1163AF6">
      <w:start w:val="15"/>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E80495A"/>
    <w:multiLevelType w:val="hybridMultilevel"/>
    <w:tmpl w:val="6118705C"/>
    <w:lvl w:ilvl="0" w:tplc="30EC38E6">
      <w:start w:val="16"/>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7065385"/>
    <w:multiLevelType w:val="singleLevel"/>
    <w:tmpl w:val="AEC65EB6"/>
    <w:lvl w:ilvl="0">
      <w:start w:val="3"/>
      <w:numFmt w:val="decimal"/>
      <w:lvlText w:val="%1"/>
      <w:lvlJc w:val="left"/>
      <w:pPr>
        <w:tabs>
          <w:tab w:val="num" w:pos="360"/>
        </w:tabs>
        <w:ind w:left="360" w:hanging="360"/>
      </w:pPr>
      <w:rPr>
        <w:rFonts w:hint="default"/>
      </w:rPr>
    </w:lvl>
  </w:abstractNum>
  <w:abstractNum w:abstractNumId="3">
    <w:nsid w:val="4E8B0094"/>
    <w:multiLevelType w:val="hybridMultilevel"/>
    <w:tmpl w:val="EC566098"/>
    <w:lvl w:ilvl="0" w:tplc="EFFA028C">
      <w:start w:val="14"/>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grammar="clean"/>
  <w:defaultTabStop w:val="720"/>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0A2316"/>
    <w:rsid w:val="00060A32"/>
    <w:rsid w:val="0007075C"/>
    <w:rsid w:val="00093D7B"/>
    <w:rsid w:val="000A2316"/>
    <w:rsid w:val="001C1762"/>
    <w:rsid w:val="001F3F83"/>
    <w:rsid w:val="00246D2B"/>
    <w:rsid w:val="002F2954"/>
    <w:rsid w:val="00363947"/>
    <w:rsid w:val="004D6BFB"/>
    <w:rsid w:val="00504404"/>
    <w:rsid w:val="006115E2"/>
    <w:rsid w:val="00656029"/>
    <w:rsid w:val="006A79B7"/>
    <w:rsid w:val="006C560E"/>
    <w:rsid w:val="00761BEF"/>
    <w:rsid w:val="00781634"/>
    <w:rsid w:val="00893E89"/>
    <w:rsid w:val="008A1F20"/>
    <w:rsid w:val="00957356"/>
    <w:rsid w:val="00973D3B"/>
    <w:rsid w:val="0099135A"/>
    <w:rsid w:val="00AC7E39"/>
    <w:rsid w:val="00B36550"/>
    <w:rsid w:val="00B658DA"/>
    <w:rsid w:val="00B93185"/>
    <w:rsid w:val="00BB3F2B"/>
    <w:rsid w:val="00BB75C9"/>
    <w:rsid w:val="00BC54B6"/>
    <w:rsid w:val="00C03A67"/>
    <w:rsid w:val="00CF211F"/>
    <w:rsid w:val="00DE529F"/>
    <w:rsid w:val="00E828E6"/>
    <w:rsid w:val="00F325C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qFormat/>
    <w:pPr>
      <w:keepNext/>
      <w:outlineLvl w:val="0"/>
    </w:pPr>
    <w:rPr>
      <w:rFonts w:ascii="Univers" w:hAnsi="Univers"/>
      <w:b/>
      <w:sz w:val="24"/>
    </w:rPr>
  </w:style>
  <w:style w:type="paragraph" w:styleId="Heading2">
    <w:name w:val="heading 2"/>
    <w:basedOn w:val="Normal"/>
    <w:next w:val="Normal"/>
    <w:qFormat/>
    <w:pPr>
      <w:keepNext/>
      <w:tabs>
        <w:tab w:val="left" w:pos="-1701"/>
        <w:tab w:val="left" w:pos="426"/>
        <w:tab w:val="left" w:pos="1985"/>
        <w:tab w:val="left" w:pos="5529"/>
      </w:tabs>
      <w:ind w:left="426" w:right="-8" w:hanging="426"/>
      <w:outlineLvl w:val="1"/>
    </w:pPr>
    <w:rPr>
      <w:rFonts w:ascii="Univers" w:hAnsi="Univers"/>
      <w:b/>
      <w:bCs/>
      <w:sz w:val="24"/>
    </w:rPr>
  </w:style>
  <w:style w:type="paragraph" w:styleId="Heading3">
    <w:name w:val="heading 3"/>
    <w:basedOn w:val="Normal"/>
    <w:next w:val="Normal"/>
    <w:qFormat/>
    <w:pPr>
      <w:keepNext/>
      <w:tabs>
        <w:tab w:val="left" w:pos="426"/>
        <w:tab w:val="left" w:pos="2694"/>
        <w:tab w:val="left" w:pos="5529"/>
      </w:tabs>
      <w:ind w:left="426" w:right="-8"/>
      <w:outlineLvl w:val="2"/>
    </w:pPr>
    <w:rPr>
      <w:rFonts w:ascii="Univers" w:hAnsi="Univers"/>
      <w:sz w:val="24"/>
    </w:rPr>
  </w:style>
  <w:style w:type="paragraph" w:styleId="Heading4">
    <w:name w:val="heading 4"/>
    <w:basedOn w:val="Normal"/>
    <w:next w:val="Normal"/>
    <w:qFormat/>
    <w:pPr>
      <w:keepNext/>
      <w:tabs>
        <w:tab w:val="left" w:pos="450"/>
        <w:tab w:val="left" w:pos="2340"/>
        <w:tab w:val="left" w:pos="6480"/>
        <w:tab w:val="left" w:pos="8910"/>
      </w:tabs>
      <w:outlineLvl w:val="3"/>
    </w:pPr>
    <w:rPr>
      <w:rFonts w:ascii="Univers" w:hAnsi="Univers"/>
      <w:sz w:val="24"/>
    </w:rPr>
  </w:style>
  <w:style w:type="paragraph" w:styleId="Heading5">
    <w:name w:val="heading 5"/>
    <w:basedOn w:val="Normal"/>
    <w:next w:val="Normal"/>
    <w:qFormat/>
    <w:pPr>
      <w:keepNext/>
      <w:ind w:firstLine="720"/>
      <w:outlineLvl w:val="4"/>
    </w:pPr>
    <w:rPr>
      <w:rFonts w:ascii="Univers" w:hAnsi="Univers"/>
      <w:sz w:val="24"/>
    </w:rPr>
  </w:style>
  <w:style w:type="paragraph" w:styleId="Heading6">
    <w:name w:val="heading 6"/>
    <w:basedOn w:val="Normal"/>
    <w:next w:val="Normal"/>
    <w:qFormat/>
    <w:pPr>
      <w:keepNext/>
      <w:tabs>
        <w:tab w:val="left" w:pos="426"/>
        <w:tab w:val="left" w:pos="2610"/>
        <w:tab w:val="left" w:pos="4230"/>
        <w:tab w:val="left" w:pos="5490"/>
        <w:tab w:val="left" w:pos="6750"/>
        <w:tab w:val="left" w:pos="7740"/>
        <w:tab w:val="left" w:pos="9180"/>
      </w:tabs>
      <w:ind w:left="426"/>
      <w:outlineLvl w:val="5"/>
    </w:pPr>
    <w:rPr>
      <w:rFonts w:ascii="Univers" w:hAnsi="Univers"/>
      <w:b/>
      <w:sz w:val="24"/>
    </w:rPr>
  </w:style>
  <w:style w:type="paragraph" w:styleId="Heading7">
    <w:name w:val="heading 7"/>
    <w:basedOn w:val="Normal"/>
    <w:next w:val="Normal"/>
    <w:qFormat/>
    <w:pPr>
      <w:keepNext/>
      <w:outlineLvl w:val="6"/>
    </w:pPr>
    <w:rPr>
      <w:rFonts w:ascii="Univers" w:hAnsi="Univers"/>
      <w:sz w:val="28"/>
    </w:rPr>
  </w:style>
  <w:style w:type="paragraph" w:styleId="Heading8">
    <w:name w:val="heading 8"/>
    <w:basedOn w:val="Normal"/>
    <w:next w:val="Normal"/>
    <w:qFormat/>
    <w:pPr>
      <w:keepNext/>
      <w:tabs>
        <w:tab w:val="left" w:pos="426"/>
        <w:tab w:val="left" w:pos="1985"/>
      </w:tabs>
      <w:ind w:left="426"/>
      <w:outlineLvl w:val="7"/>
    </w:pPr>
    <w:rPr>
      <w:rFonts w:ascii="Univers" w:hAnsi="Univers"/>
      <w:sz w:val="24"/>
    </w:rPr>
  </w:style>
  <w:style w:type="paragraph" w:styleId="Heading9">
    <w:name w:val="heading 9"/>
    <w:basedOn w:val="Normal"/>
    <w:next w:val="Normal"/>
    <w:qFormat/>
    <w:pPr>
      <w:keepNext/>
      <w:tabs>
        <w:tab w:val="left" w:pos="1985"/>
      </w:tabs>
      <w:ind w:left="1890" w:right="-8" w:hanging="1440"/>
      <w:outlineLvl w:val="8"/>
    </w:pPr>
    <w:rPr>
      <w:rFonts w:ascii="Univers" w:hAnsi="Univers"/>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Indent">
    <w:name w:val="Body Text Indent"/>
    <w:basedOn w:val="Normal"/>
    <w:semiHidden/>
    <w:pPr>
      <w:tabs>
        <w:tab w:val="left" w:pos="720"/>
        <w:tab w:val="left" w:pos="1710"/>
      </w:tabs>
      <w:ind w:left="1710" w:hanging="1260"/>
    </w:pPr>
    <w:rPr>
      <w:rFonts w:ascii="Univers" w:hAnsi="Univers"/>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760</Words>
  <Characters>4786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Fifth Avenue, Letchworth Garden City</vt:lpstr>
    </vt:vector>
  </TitlesOfParts>
  <Company>Schottlander</Company>
  <LinksUpToDate>false</LinksUpToDate>
  <CharactersWithSpaces>5535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Fifth Avenue, Letchworth Garden City</dc:title>
  <dc:subject/>
  <dc:creator>Jill Davies</dc:creator>
  <cp:keywords/>
  <cp:lastModifiedBy>Rebecca</cp:lastModifiedBy>
  <cp:revision>2</cp:revision>
  <cp:lastPrinted>2009-09-17T04:44:00Z</cp:lastPrinted>
  <dcterms:created xsi:type="dcterms:W3CDTF">2011-09-01T04:05:00Z</dcterms:created>
  <dcterms:modified xsi:type="dcterms:W3CDTF">2011-09-01T04:05:00Z</dcterms:modified>
</cp:coreProperties>
</file>